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Учебная практика (ознакомительная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38.04.06 Торговое дело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Международная торговля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Магистратура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313CE343" w:rsidR="00A84091" w:rsidRPr="00BD3DA6" w:rsidRDefault="00712966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r w:rsidRPr="00AE6419">
              <w:rPr>
                <w:sz w:val="20"/>
                <w:szCs w:val="20"/>
              </w:rPr>
              <w:t xml:space="preserve">к.э.н, </w:t>
            </w:r>
            <w:proofErr w:type="spellStart"/>
            <w:r w:rsidRPr="00AE6419">
              <w:rPr>
                <w:sz w:val="20"/>
                <w:szCs w:val="20"/>
              </w:rPr>
              <w:t>Молонова</w:t>
            </w:r>
            <w:proofErr w:type="spellEnd"/>
            <w:r w:rsidRPr="00AE6419">
              <w:rPr>
                <w:sz w:val="20"/>
                <w:szCs w:val="20"/>
              </w:rPr>
              <w:t xml:space="preserve"> </w:t>
            </w:r>
            <w:proofErr w:type="spellStart"/>
            <w:r w:rsidRPr="00AE6419">
              <w:rPr>
                <w:sz w:val="20"/>
                <w:szCs w:val="20"/>
              </w:rPr>
              <w:t>Аюна</w:t>
            </w:r>
            <w:proofErr w:type="spellEnd"/>
            <w:r w:rsidRPr="00AE6419">
              <w:rPr>
                <w:sz w:val="20"/>
                <w:szCs w:val="20"/>
              </w:rPr>
              <w:t xml:space="preserve"> Владимировна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1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3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AE6419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5A7942CE" w:rsidR="003E2CE6" w:rsidRPr="0065641B" w:rsidRDefault="00712966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3511EF81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AE6419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6D45D650" w:rsidR="00DC42AF" w:rsidRPr="0065641B" w:rsidRDefault="005017A5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AE6419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4BE90F9F" w:rsidR="00DC42AF" w:rsidRPr="0065641B" w:rsidRDefault="005017A5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AE6419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476B1B42" w:rsidR="00DC42AF" w:rsidRPr="0065641B" w:rsidRDefault="005017A5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AE6419">
          <w:rPr>
            <w:noProof/>
            <w:webHidden/>
          </w:rPr>
          <w:t>5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26949E5B" w:rsidR="00DC42AF" w:rsidRPr="0065641B" w:rsidRDefault="005017A5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AE6419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396E89B6" w:rsidR="00DC42AF" w:rsidRPr="0065641B" w:rsidRDefault="005017A5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AE6419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2CD95E83" w:rsidR="00DC42AF" w:rsidRPr="0065641B" w:rsidRDefault="005017A5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AE6419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35ECD298" w:rsidR="00DC42AF" w:rsidRPr="0065641B" w:rsidRDefault="005017A5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AE6419">
          <w:rPr>
            <w:noProof/>
            <w:webHidden/>
          </w:rPr>
          <w:t>9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532C3363" w:rsidR="00DC42AF" w:rsidRPr="0065641B" w:rsidRDefault="005017A5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AE6419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9214" w:type="dxa"/>
        <w:tblInd w:w="137" w:type="dxa"/>
        <w:tblLook w:val="04A0" w:firstRow="1" w:lastRow="0" w:firstColumn="1" w:lastColumn="0" w:noHBand="0" w:noVBand="1"/>
      </w:tblPr>
      <w:tblGrid>
        <w:gridCol w:w="851"/>
        <w:gridCol w:w="8363"/>
      </w:tblGrid>
      <w:tr w:rsidR="007D0C0D" w:rsidRPr="00AE6419" w14:paraId="446CCDDC" w14:textId="77777777" w:rsidTr="00AE6419">
        <w:tc>
          <w:tcPr>
            <w:tcW w:w="851" w:type="dxa"/>
          </w:tcPr>
          <w:p w14:paraId="503E2208" w14:textId="77777777" w:rsidR="007D0C0D" w:rsidRPr="00AE6419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AE6419">
              <w:rPr>
                <w:b/>
              </w:rPr>
              <w:t>Цель:</w:t>
            </w:r>
          </w:p>
        </w:tc>
        <w:tc>
          <w:tcPr>
            <w:tcW w:w="8363" w:type="dxa"/>
          </w:tcPr>
          <w:p w14:paraId="7AAC70B5" w14:textId="77777777" w:rsidR="007D0C0D" w:rsidRPr="00AE6419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AE6419">
              <w:t>Является формирование у магистрантов первичных профессиональных умений и навыков. Ознакомительная практика направлена на обеспечение непрерывности и последовательности овладения магистрантами профессиональной деятельностью в соответствии с требованиями, предъявляемыми к уровню подготовки выпускника.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Учебная практика (ознакомительная практика)</w:t>
      </w:r>
      <w:r w:rsidRPr="0065641B">
        <w:rPr>
          <w:i/>
        </w:rPr>
        <w:t>.</w:t>
      </w:r>
    </w:p>
    <w:p w14:paraId="6F836D6C" w14:textId="77777777" w:rsidR="00AE6419" w:rsidRDefault="00AE6419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5780496B" w:rsidR="00C65FCC" w:rsidRPr="00AE6419" w:rsidRDefault="00C65FCC" w:rsidP="00AE6419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AE6419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AE6419">
        <w:t>й</w:t>
      </w:r>
      <w:r w:rsidRPr="00AE6419">
        <w:t xml:space="preserve"> практики</w:t>
      </w:r>
      <w:r w:rsidR="00AE6419" w:rsidRPr="00AE6419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071"/>
        <w:gridCol w:w="2209"/>
        <w:gridCol w:w="5290"/>
      </w:tblGrid>
      <w:tr w:rsidR="0065641B" w:rsidRPr="0065641B" w14:paraId="273DB8CE" w14:textId="77777777" w:rsidTr="00AE6419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AE6419" w:rsidRDefault="006F0EAF" w:rsidP="00AE641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AE6419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AE6419" w:rsidRDefault="006F0EAF" w:rsidP="00AE641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AE6419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AE6419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AE6419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AE6419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65641B" w14:paraId="3BBEAA3A" w14:textId="77777777" w:rsidTr="00AE6419">
        <w:trPr>
          <w:trHeight w:val="212"/>
        </w:trPr>
        <w:tc>
          <w:tcPr>
            <w:tcW w:w="958" w:type="pct"/>
          </w:tcPr>
          <w:p w14:paraId="05E778A0" w14:textId="77777777" w:rsidR="00996FB3" w:rsidRPr="00AE6419" w:rsidRDefault="00C76457" w:rsidP="00AE641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E6419">
              <w:rPr>
                <w:sz w:val="22"/>
                <w:szCs w:val="22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031" w:type="pct"/>
          </w:tcPr>
          <w:p w14:paraId="1C0B5809" w14:textId="77777777" w:rsidR="00996FB3" w:rsidRPr="00AE6419" w:rsidRDefault="00C76457" w:rsidP="00AE641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E6419">
              <w:rPr>
                <w:sz w:val="22"/>
                <w:szCs w:val="22"/>
              </w:rPr>
              <w:t>УК-1.1 - Демонстрирует навыки системного и критического мышления и готовность к грамотному, логичному, аргументированному формированию собственных суждений и анализу информации.</w:t>
            </w:r>
          </w:p>
        </w:tc>
        <w:tc>
          <w:tcPr>
            <w:tcW w:w="3011" w:type="pct"/>
          </w:tcPr>
          <w:p w14:paraId="7A3D16CD" w14:textId="77777777" w:rsidR="00DC0676" w:rsidRPr="00AE641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E6419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AE641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E6419">
              <w:rPr>
                <w:sz w:val="22"/>
                <w:szCs w:val="22"/>
              </w:rPr>
              <w:t>научно обосновать стратегические решения в сфере международной торговли, применять методы системного анализа при принятии стратегических решений.</w:t>
            </w:r>
          </w:p>
          <w:p w14:paraId="7208F990" w14:textId="77777777" w:rsidR="00DC0676" w:rsidRPr="00AE641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AE6419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E6419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AE641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E6419">
              <w:rPr>
                <w:sz w:val="22"/>
                <w:szCs w:val="22"/>
              </w:rPr>
              <w:t>навыками системного и ситуационного анализа, способностями обобщения информации, критического мышления и обоснования собственных суждений при принятии управленческих решений в сфере международной торговли.</w:t>
            </w:r>
          </w:p>
        </w:tc>
      </w:tr>
      <w:tr w:rsidR="00996FB3" w:rsidRPr="0065641B" w14:paraId="574CA231" w14:textId="77777777" w:rsidTr="00AE6419">
        <w:trPr>
          <w:trHeight w:val="212"/>
        </w:trPr>
        <w:tc>
          <w:tcPr>
            <w:tcW w:w="958" w:type="pct"/>
          </w:tcPr>
          <w:p w14:paraId="3DD35465" w14:textId="77777777" w:rsidR="00996FB3" w:rsidRPr="00AE6419" w:rsidRDefault="00C76457" w:rsidP="00AE641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E6419">
              <w:rPr>
                <w:sz w:val="22"/>
                <w:szCs w:val="22"/>
              </w:rPr>
              <w:t>УК-4 - Способен применять современные коммуникативные технологии, в том числе на иностранном(</w:t>
            </w:r>
            <w:proofErr w:type="spellStart"/>
            <w:r w:rsidRPr="00AE6419">
              <w:rPr>
                <w:sz w:val="22"/>
                <w:szCs w:val="22"/>
              </w:rPr>
              <w:t>ых</w:t>
            </w:r>
            <w:proofErr w:type="spellEnd"/>
            <w:r w:rsidRPr="00AE6419">
              <w:rPr>
                <w:sz w:val="22"/>
                <w:szCs w:val="22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1031" w:type="pct"/>
          </w:tcPr>
          <w:p w14:paraId="6F5986AC" w14:textId="77777777" w:rsidR="00996FB3" w:rsidRPr="00AE6419" w:rsidRDefault="00C76457" w:rsidP="00AE641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E6419">
              <w:rPr>
                <w:sz w:val="22"/>
                <w:szCs w:val="22"/>
              </w:rPr>
              <w:t>УК-4.1 - Знает принципы построения устного и письменного высказывания на государственных и (или) иностранном(</w:t>
            </w:r>
            <w:proofErr w:type="spellStart"/>
            <w:r w:rsidRPr="00AE6419">
              <w:rPr>
                <w:sz w:val="22"/>
                <w:szCs w:val="22"/>
              </w:rPr>
              <w:t>ых</w:t>
            </w:r>
            <w:proofErr w:type="spellEnd"/>
            <w:r w:rsidRPr="00AE6419">
              <w:rPr>
                <w:sz w:val="22"/>
                <w:szCs w:val="22"/>
              </w:rPr>
              <w:t>) языке(ах), требования к деловой и профессиональной коммуникации, выбирает коммуникативно приемлемый стиль делового общения.</w:t>
            </w:r>
          </w:p>
        </w:tc>
        <w:tc>
          <w:tcPr>
            <w:tcW w:w="3011" w:type="pct"/>
          </w:tcPr>
          <w:p w14:paraId="58906879" w14:textId="77777777" w:rsidR="00DC0676" w:rsidRPr="00AE641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E6419">
              <w:rPr>
                <w:sz w:val="22"/>
                <w:szCs w:val="22"/>
              </w:rPr>
              <w:t>Уметь:</w:t>
            </w:r>
          </w:p>
          <w:p w14:paraId="3704CAB1" w14:textId="77777777" w:rsidR="00DC0676" w:rsidRPr="00AE641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E6419">
              <w:rPr>
                <w:sz w:val="22"/>
                <w:szCs w:val="22"/>
              </w:rPr>
              <w:t>осуществлять обмен информацией на русском и иностранных языках при устных и письменных контактах в ситуациях профессионального общения.</w:t>
            </w:r>
          </w:p>
          <w:p w14:paraId="4DE0AEE2" w14:textId="77777777" w:rsidR="00DC0676" w:rsidRPr="00AE641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FA1F1FD" w14:textId="77777777" w:rsidR="002E5704" w:rsidRPr="00AE6419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E6419">
              <w:rPr>
                <w:sz w:val="22"/>
                <w:szCs w:val="22"/>
              </w:rPr>
              <w:t>Владеть:</w:t>
            </w:r>
          </w:p>
          <w:p w14:paraId="42CD413D" w14:textId="77777777" w:rsidR="00996FB3" w:rsidRPr="00AE641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E6419">
              <w:rPr>
                <w:sz w:val="22"/>
                <w:szCs w:val="22"/>
              </w:rPr>
              <w:t>формами письменных коммуникаций для решения профессиональных задач.</w:t>
            </w:r>
          </w:p>
        </w:tc>
      </w:tr>
      <w:tr w:rsidR="00996FB3" w:rsidRPr="0065641B" w14:paraId="7DD94BE2" w14:textId="77777777" w:rsidTr="00AE6419">
        <w:trPr>
          <w:trHeight w:val="212"/>
        </w:trPr>
        <w:tc>
          <w:tcPr>
            <w:tcW w:w="958" w:type="pct"/>
          </w:tcPr>
          <w:p w14:paraId="31F71442" w14:textId="77777777" w:rsidR="00996FB3" w:rsidRPr="00AE6419" w:rsidRDefault="00C76457" w:rsidP="00AE641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E6419">
              <w:rPr>
                <w:sz w:val="22"/>
                <w:szCs w:val="22"/>
              </w:rPr>
              <w:t>УК-5 -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031" w:type="pct"/>
          </w:tcPr>
          <w:p w14:paraId="6ED0F560" w14:textId="77777777" w:rsidR="00996FB3" w:rsidRPr="00AE6419" w:rsidRDefault="00C76457" w:rsidP="00AE641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E6419">
              <w:rPr>
                <w:sz w:val="22"/>
                <w:szCs w:val="22"/>
              </w:rPr>
              <w:t>УК-5.1 - Находит и использует необходимую для саморазвития и взаимодействия с другими людьми информацию о культурных особенностях и традициях различных социальных групп</w:t>
            </w:r>
          </w:p>
        </w:tc>
        <w:tc>
          <w:tcPr>
            <w:tcW w:w="3011" w:type="pct"/>
          </w:tcPr>
          <w:p w14:paraId="61625610" w14:textId="77777777" w:rsidR="00DC0676" w:rsidRPr="00AE641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E6419">
              <w:rPr>
                <w:sz w:val="22"/>
                <w:szCs w:val="22"/>
              </w:rPr>
              <w:t>Уметь:</w:t>
            </w:r>
          </w:p>
          <w:p w14:paraId="148C9D20" w14:textId="77777777" w:rsidR="00DC0676" w:rsidRPr="00AE641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E6419">
              <w:rPr>
                <w:sz w:val="22"/>
                <w:szCs w:val="22"/>
              </w:rPr>
              <w:t>определять современный инструментарий для эффективного осуществления процессов бизнес структур; осуществлять выбор современных цифровых технологий и сервисов, исходя из целей, потребностей и возможностей торгового предприятия; определять перспективные направления цифровой трансформации бизнеса.</w:t>
            </w:r>
          </w:p>
          <w:p w14:paraId="71748B05" w14:textId="77777777" w:rsidR="00DC0676" w:rsidRPr="00AE641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F063A13" w14:textId="77777777" w:rsidR="002E5704" w:rsidRPr="00AE6419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E6419">
              <w:rPr>
                <w:sz w:val="22"/>
                <w:szCs w:val="22"/>
              </w:rPr>
              <w:t>Владеть:</w:t>
            </w:r>
          </w:p>
          <w:p w14:paraId="4CEEBD19" w14:textId="77777777" w:rsidR="00996FB3" w:rsidRPr="00AE641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E6419">
              <w:rPr>
                <w:sz w:val="22"/>
                <w:szCs w:val="22"/>
              </w:rPr>
              <w:t>системным подходом для осуществления выбора современных цифровых технологий и сервисов, исходя из целей, потребностей и возможностей торговых предприятий.</w:t>
            </w:r>
          </w:p>
        </w:tc>
      </w:tr>
      <w:tr w:rsidR="00996FB3" w:rsidRPr="0065641B" w14:paraId="05B07D1E" w14:textId="77777777" w:rsidTr="00AE6419">
        <w:trPr>
          <w:trHeight w:val="212"/>
        </w:trPr>
        <w:tc>
          <w:tcPr>
            <w:tcW w:w="958" w:type="pct"/>
          </w:tcPr>
          <w:p w14:paraId="14411B35" w14:textId="77777777" w:rsidR="00996FB3" w:rsidRPr="00AE6419" w:rsidRDefault="00C76457" w:rsidP="00AE641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E6419">
              <w:rPr>
                <w:sz w:val="22"/>
                <w:szCs w:val="22"/>
              </w:rPr>
              <w:t>ОПК-1 - Способен применять знания экономической и управленческой теории при решении практических и (или) исследовательских задач в торгово-экономической, торгово-организационной, торгово-технологической и административно-управленческой сферах;</w:t>
            </w:r>
          </w:p>
        </w:tc>
        <w:tc>
          <w:tcPr>
            <w:tcW w:w="1031" w:type="pct"/>
          </w:tcPr>
          <w:p w14:paraId="20BD8EB5" w14:textId="77777777" w:rsidR="00996FB3" w:rsidRPr="00AE6419" w:rsidRDefault="00C76457" w:rsidP="00AE641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E6419">
              <w:rPr>
                <w:sz w:val="22"/>
                <w:szCs w:val="22"/>
              </w:rPr>
              <w:t>ОПК-1.2 - Применяет методы, инструменты, алгоритмы и модели для разработки стратегий международной торговли и решения практических задач в торгово-организационной и административно-управленческой сферах</w:t>
            </w:r>
          </w:p>
        </w:tc>
        <w:tc>
          <w:tcPr>
            <w:tcW w:w="3011" w:type="pct"/>
          </w:tcPr>
          <w:p w14:paraId="2318700D" w14:textId="77777777" w:rsidR="00DC0676" w:rsidRPr="00AE641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E6419">
              <w:rPr>
                <w:sz w:val="22"/>
                <w:szCs w:val="22"/>
              </w:rPr>
              <w:t>Уметь:</w:t>
            </w:r>
          </w:p>
          <w:p w14:paraId="7B8F6255" w14:textId="77777777" w:rsidR="00DC0676" w:rsidRPr="00AE641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E6419">
              <w:rPr>
                <w:sz w:val="22"/>
                <w:szCs w:val="22"/>
              </w:rPr>
              <w:t xml:space="preserve">выполнять установку и настройку систему 1С: </w:t>
            </w:r>
            <w:r w:rsidRPr="00AE6419">
              <w:rPr>
                <w:sz w:val="22"/>
                <w:szCs w:val="22"/>
                <w:lang w:val="en-US"/>
              </w:rPr>
              <w:t>ERP</w:t>
            </w:r>
            <w:r w:rsidRPr="00AE6419">
              <w:rPr>
                <w:sz w:val="22"/>
                <w:szCs w:val="22"/>
              </w:rPr>
              <w:t xml:space="preserve"> Управление предприятием; формировать необходимую базу данных и использовать ее для поиска оптимального варианта решения поставленных задач.</w:t>
            </w:r>
          </w:p>
          <w:p w14:paraId="46BC5F40" w14:textId="77777777" w:rsidR="00DC0676" w:rsidRPr="00AE641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39EE434" w14:textId="77777777" w:rsidR="002E5704" w:rsidRPr="00AE6419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E6419">
              <w:rPr>
                <w:sz w:val="22"/>
                <w:szCs w:val="22"/>
              </w:rPr>
              <w:t>Владеть:</w:t>
            </w:r>
          </w:p>
          <w:p w14:paraId="41A58372" w14:textId="77777777" w:rsidR="00996FB3" w:rsidRPr="00AE641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E6419">
              <w:rPr>
                <w:sz w:val="22"/>
                <w:szCs w:val="22"/>
              </w:rPr>
              <w:t>методами, моделями и инструментами управленческой теории для решения практических и исследовательских в сфере международной торговли.</w:t>
            </w:r>
          </w:p>
        </w:tc>
      </w:tr>
      <w:tr w:rsidR="00996FB3" w:rsidRPr="0065641B" w14:paraId="572DB637" w14:textId="77777777" w:rsidTr="00AE6419">
        <w:trPr>
          <w:trHeight w:val="212"/>
        </w:trPr>
        <w:tc>
          <w:tcPr>
            <w:tcW w:w="958" w:type="pct"/>
          </w:tcPr>
          <w:p w14:paraId="5EBC8D10" w14:textId="77777777" w:rsidR="00996FB3" w:rsidRPr="00AE6419" w:rsidRDefault="00C76457" w:rsidP="00AE641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E6419">
              <w:rPr>
                <w:sz w:val="22"/>
                <w:szCs w:val="22"/>
              </w:rPr>
              <w:t>ОПК-2 - Способен применять инструментальные методы сбора, обработки и анализа данных, необходимые для стратегического планирования и координации деятельности торговых структур;</w:t>
            </w:r>
          </w:p>
        </w:tc>
        <w:tc>
          <w:tcPr>
            <w:tcW w:w="1031" w:type="pct"/>
          </w:tcPr>
          <w:p w14:paraId="027C7C41" w14:textId="77777777" w:rsidR="00996FB3" w:rsidRPr="00AE6419" w:rsidRDefault="00C76457" w:rsidP="00AE641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E6419">
              <w:rPr>
                <w:sz w:val="22"/>
                <w:szCs w:val="22"/>
              </w:rPr>
              <w:t>ОПК-2.3 - Организует сбор и анализ данных, необходимых для разработки стратегий международной торговли</w:t>
            </w:r>
          </w:p>
        </w:tc>
        <w:tc>
          <w:tcPr>
            <w:tcW w:w="3011" w:type="pct"/>
          </w:tcPr>
          <w:p w14:paraId="7CB76A21" w14:textId="77777777" w:rsidR="00DC0676" w:rsidRPr="00AE641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E6419">
              <w:rPr>
                <w:sz w:val="22"/>
                <w:szCs w:val="22"/>
              </w:rPr>
              <w:t>Уметь:</w:t>
            </w:r>
          </w:p>
          <w:p w14:paraId="236F6DC0" w14:textId="77777777" w:rsidR="00DC0676" w:rsidRPr="00AE641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E6419">
              <w:rPr>
                <w:sz w:val="22"/>
                <w:szCs w:val="22"/>
              </w:rPr>
              <w:t xml:space="preserve">выполнять установку и настройку систему 1С: </w:t>
            </w:r>
            <w:r w:rsidRPr="00AE6419">
              <w:rPr>
                <w:sz w:val="22"/>
                <w:szCs w:val="22"/>
                <w:lang w:val="en-US"/>
              </w:rPr>
              <w:t>ERP</w:t>
            </w:r>
            <w:r w:rsidRPr="00AE6419">
              <w:rPr>
                <w:sz w:val="22"/>
                <w:szCs w:val="22"/>
              </w:rPr>
              <w:t xml:space="preserve"> Управление предприятием; формировать необходимую базу данных и использовать ее для поиска оптимального варианта решения поставленных задач.</w:t>
            </w:r>
          </w:p>
          <w:p w14:paraId="04D22F9A" w14:textId="77777777" w:rsidR="00DC0676" w:rsidRPr="00AE641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E78DA0D" w14:textId="77777777" w:rsidR="002E5704" w:rsidRPr="00AE6419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E6419">
              <w:rPr>
                <w:sz w:val="22"/>
                <w:szCs w:val="22"/>
              </w:rPr>
              <w:t>Владеть:</w:t>
            </w:r>
          </w:p>
          <w:p w14:paraId="4D51D38D" w14:textId="77777777" w:rsidR="00996FB3" w:rsidRPr="00AE641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E6419">
              <w:rPr>
                <w:sz w:val="22"/>
                <w:szCs w:val="22"/>
              </w:rPr>
              <w:t xml:space="preserve">выполнять установку и настройку систему 1С: </w:t>
            </w:r>
            <w:r w:rsidRPr="00AE6419">
              <w:rPr>
                <w:sz w:val="22"/>
                <w:szCs w:val="22"/>
                <w:lang w:val="en-US"/>
              </w:rPr>
              <w:t>ERP</w:t>
            </w:r>
            <w:r w:rsidRPr="00AE6419">
              <w:rPr>
                <w:sz w:val="22"/>
                <w:szCs w:val="22"/>
              </w:rPr>
              <w:t xml:space="preserve"> Управление предприятием; формировать необходимую базу данных и использовать ее для поиска оптимального варианта решения поставленных задач.</w:t>
            </w:r>
          </w:p>
        </w:tc>
      </w:tr>
      <w:tr w:rsidR="00996FB3" w:rsidRPr="0065641B" w14:paraId="23A8A81B" w14:textId="77777777" w:rsidTr="00AE6419">
        <w:trPr>
          <w:trHeight w:val="212"/>
        </w:trPr>
        <w:tc>
          <w:tcPr>
            <w:tcW w:w="958" w:type="pct"/>
          </w:tcPr>
          <w:p w14:paraId="0FB44EB3" w14:textId="77777777" w:rsidR="00996FB3" w:rsidRPr="00AE6419" w:rsidRDefault="00C76457" w:rsidP="00AE641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E6419">
              <w:rPr>
                <w:sz w:val="22"/>
                <w:szCs w:val="22"/>
              </w:rPr>
              <w:t>ОПК-3 - Способен критически оценивать результаты научных исследований и обосновывать приоритетные направления развития сферы обращения;</w:t>
            </w:r>
          </w:p>
        </w:tc>
        <w:tc>
          <w:tcPr>
            <w:tcW w:w="1031" w:type="pct"/>
          </w:tcPr>
          <w:p w14:paraId="133BE007" w14:textId="77777777" w:rsidR="00996FB3" w:rsidRPr="00AE6419" w:rsidRDefault="00C76457" w:rsidP="00AE641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E6419">
              <w:rPr>
                <w:sz w:val="22"/>
                <w:szCs w:val="22"/>
              </w:rPr>
              <w:t>ОПК-3.2 - Определяет приоритетные направления развития сферы товарного обращения</w:t>
            </w:r>
          </w:p>
        </w:tc>
        <w:tc>
          <w:tcPr>
            <w:tcW w:w="3011" w:type="pct"/>
          </w:tcPr>
          <w:p w14:paraId="7B0E2C74" w14:textId="77777777" w:rsidR="00DC0676" w:rsidRPr="00AE641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E6419">
              <w:rPr>
                <w:sz w:val="22"/>
                <w:szCs w:val="22"/>
              </w:rPr>
              <w:t>Уметь:</w:t>
            </w:r>
          </w:p>
          <w:p w14:paraId="69CC5C05" w14:textId="77777777" w:rsidR="00DC0676" w:rsidRPr="00AE641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E6419">
              <w:rPr>
                <w:sz w:val="22"/>
                <w:szCs w:val="22"/>
              </w:rPr>
              <w:t>применять на практике результаты научных исследований, критически оценивать тенденции развития международной торговли, в том числе организации смешанных перевозок.</w:t>
            </w:r>
          </w:p>
          <w:p w14:paraId="5FF30BA6" w14:textId="77777777" w:rsidR="00DC0676" w:rsidRPr="00AE641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A12C55C" w14:textId="77777777" w:rsidR="002E5704" w:rsidRPr="00AE6419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E6419">
              <w:rPr>
                <w:sz w:val="22"/>
                <w:szCs w:val="22"/>
              </w:rPr>
              <w:t>Владеть:</w:t>
            </w:r>
          </w:p>
          <w:p w14:paraId="0D2A1D09" w14:textId="77777777" w:rsidR="00996FB3" w:rsidRPr="00AE641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E6419">
              <w:rPr>
                <w:sz w:val="22"/>
                <w:szCs w:val="22"/>
              </w:rPr>
              <w:t>применять на практике результаты научных исследований, критически оценивать тенденции развития международной торговли, в том числе организации смешанных перевозок.</w:t>
            </w:r>
          </w:p>
        </w:tc>
      </w:tr>
      <w:tr w:rsidR="00996FB3" w:rsidRPr="0065641B" w14:paraId="1AB90617" w14:textId="77777777" w:rsidTr="00AE6419">
        <w:trPr>
          <w:trHeight w:val="212"/>
        </w:trPr>
        <w:tc>
          <w:tcPr>
            <w:tcW w:w="958" w:type="pct"/>
          </w:tcPr>
          <w:p w14:paraId="1845D260" w14:textId="77777777" w:rsidR="00996FB3" w:rsidRPr="00AE6419" w:rsidRDefault="00C76457" w:rsidP="00AE641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E6419">
              <w:rPr>
                <w:sz w:val="22"/>
                <w:szCs w:val="22"/>
              </w:rPr>
              <w:t>ОПК-4 - Способен принимать экономически и финансово обоснованные стратегические управленческие решения в профессиональной деятельности;</w:t>
            </w:r>
          </w:p>
        </w:tc>
        <w:tc>
          <w:tcPr>
            <w:tcW w:w="1031" w:type="pct"/>
          </w:tcPr>
          <w:p w14:paraId="49A47A0D" w14:textId="77777777" w:rsidR="00996FB3" w:rsidRPr="00AE6419" w:rsidRDefault="00C76457" w:rsidP="00AE641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E6419">
              <w:rPr>
                <w:sz w:val="22"/>
                <w:szCs w:val="22"/>
              </w:rPr>
              <w:t>ОПК-4.2 - Применяет методы и модели для разработки экономически и финансово обоснованных стратегических управленческих решений</w:t>
            </w:r>
          </w:p>
        </w:tc>
        <w:tc>
          <w:tcPr>
            <w:tcW w:w="3011" w:type="pct"/>
          </w:tcPr>
          <w:p w14:paraId="45EB2202" w14:textId="77777777" w:rsidR="00DC0676" w:rsidRPr="00AE641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E6419">
              <w:rPr>
                <w:sz w:val="22"/>
                <w:szCs w:val="22"/>
              </w:rPr>
              <w:t>Уметь:</w:t>
            </w:r>
          </w:p>
          <w:p w14:paraId="68848608" w14:textId="77777777" w:rsidR="00DC0676" w:rsidRPr="00AE641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E6419">
              <w:rPr>
                <w:sz w:val="22"/>
                <w:szCs w:val="22"/>
              </w:rPr>
              <w:t>применять процессный подход к управлению бизнес-процессами торговых предприятий для поддержки принятия стратегических решений.</w:t>
            </w:r>
          </w:p>
          <w:p w14:paraId="3F16E2E8" w14:textId="77777777" w:rsidR="00DC0676" w:rsidRPr="00AE641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C0BBDBD" w14:textId="77777777" w:rsidR="002E5704" w:rsidRPr="00AE6419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E6419">
              <w:rPr>
                <w:sz w:val="22"/>
                <w:szCs w:val="22"/>
              </w:rPr>
              <w:t>Владеть:</w:t>
            </w:r>
          </w:p>
          <w:p w14:paraId="197AE53D" w14:textId="77777777" w:rsidR="00996FB3" w:rsidRPr="00AE641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E6419">
              <w:rPr>
                <w:sz w:val="22"/>
                <w:szCs w:val="22"/>
              </w:rPr>
              <w:t>навыками работы в инструментальной среде современных программных продуктов для решения задач моделирования бизнес-процессов, анализа ключевых бизнес-метрик и финансового моделирования с целью разработки экономически и финансово обоснованных стратегических управленческих решений.</w:t>
            </w:r>
          </w:p>
        </w:tc>
      </w:tr>
      <w:tr w:rsidR="00996FB3" w:rsidRPr="0065641B" w14:paraId="5D0735CF" w14:textId="77777777" w:rsidTr="00AE6419">
        <w:trPr>
          <w:trHeight w:val="212"/>
        </w:trPr>
        <w:tc>
          <w:tcPr>
            <w:tcW w:w="958" w:type="pct"/>
          </w:tcPr>
          <w:p w14:paraId="472B6B49" w14:textId="77777777" w:rsidR="00996FB3" w:rsidRPr="00AE6419" w:rsidRDefault="00C76457" w:rsidP="00AE641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E6419">
              <w:rPr>
                <w:sz w:val="22"/>
                <w:szCs w:val="22"/>
              </w:rPr>
              <w:t>ОПК-5 - Способен применять современные информационные технологии и программные средства, в том числе использовать интеллектуальные информационно-аналитические системы, при решении профессиональных задач.</w:t>
            </w:r>
          </w:p>
        </w:tc>
        <w:tc>
          <w:tcPr>
            <w:tcW w:w="1031" w:type="pct"/>
          </w:tcPr>
          <w:p w14:paraId="67BF9B92" w14:textId="77777777" w:rsidR="00996FB3" w:rsidRPr="00AE6419" w:rsidRDefault="00C76457" w:rsidP="00AE641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E6419">
              <w:rPr>
                <w:sz w:val="22"/>
                <w:szCs w:val="22"/>
              </w:rPr>
              <w:t>ОПК-5.2 - Применяет программные средства и современные информационные технологии для обработки результатов анализа и исследований в бизнес-процессах торговли, а также использует интеллектуальные информационно-аналитические системы для решения профессиональных задач в международной торговле</w:t>
            </w:r>
          </w:p>
        </w:tc>
        <w:tc>
          <w:tcPr>
            <w:tcW w:w="3011" w:type="pct"/>
          </w:tcPr>
          <w:p w14:paraId="3CC017E4" w14:textId="77777777" w:rsidR="00DC0676" w:rsidRPr="00AE641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E6419">
              <w:rPr>
                <w:sz w:val="22"/>
                <w:szCs w:val="22"/>
              </w:rPr>
              <w:t>Уметь:</w:t>
            </w:r>
          </w:p>
          <w:p w14:paraId="3061563A" w14:textId="77777777" w:rsidR="00DC0676" w:rsidRPr="00AE641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E6419">
              <w:rPr>
                <w:sz w:val="22"/>
                <w:szCs w:val="22"/>
              </w:rPr>
              <w:t xml:space="preserve">выполнять установку и настройку систему 1С: </w:t>
            </w:r>
            <w:r w:rsidRPr="00AE6419">
              <w:rPr>
                <w:sz w:val="22"/>
                <w:szCs w:val="22"/>
                <w:lang w:val="en-US"/>
              </w:rPr>
              <w:t>ERP</w:t>
            </w:r>
            <w:r w:rsidRPr="00AE6419">
              <w:rPr>
                <w:sz w:val="22"/>
                <w:szCs w:val="22"/>
              </w:rPr>
              <w:t xml:space="preserve"> Управление предприятием; формировать необходимую базу данных и использовать ее для поиска оптимального варианта решения поставленных задач.</w:t>
            </w:r>
          </w:p>
          <w:p w14:paraId="2135C517" w14:textId="77777777" w:rsidR="00DC0676" w:rsidRPr="00AE641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6D6CAEA" w14:textId="77777777" w:rsidR="002E5704" w:rsidRPr="00AE6419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E6419">
              <w:rPr>
                <w:sz w:val="22"/>
                <w:szCs w:val="22"/>
              </w:rPr>
              <w:t>Владеть:</w:t>
            </w:r>
          </w:p>
          <w:p w14:paraId="19333865" w14:textId="77777777" w:rsidR="00996FB3" w:rsidRPr="00AE641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E6419">
              <w:rPr>
                <w:sz w:val="22"/>
                <w:szCs w:val="22"/>
              </w:rPr>
              <w:t xml:space="preserve">выполнять установку и настройку систему 1С: </w:t>
            </w:r>
            <w:r w:rsidRPr="00AE6419">
              <w:rPr>
                <w:sz w:val="22"/>
                <w:szCs w:val="22"/>
                <w:lang w:val="en-US"/>
              </w:rPr>
              <w:t>ERP</w:t>
            </w:r>
            <w:r w:rsidRPr="00AE6419">
              <w:rPr>
                <w:sz w:val="22"/>
                <w:szCs w:val="22"/>
              </w:rPr>
              <w:t xml:space="preserve"> Управление предприятием; формировать необходимую базу данных и использовать ее для поиска оптимального варианта решения поставленных задач.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1"/>
        <w:gridCol w:w="3558"/>
        <w:gridCol w:w="5221"/>
      </w:tblGrid>
      <w:tr w:rsidR="0065641B" w:rsidRPr="00AE6419" w14:paraId="65314A5A" w14:textId="77777777" w:rsidTr="00AE6419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AE6419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AE6419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AE6419" w:rsidRDefault="005D11CD" w:rsidP="00AE6419">
            <w:pPr>
              <w:ind w:left="-35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AE6419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AE6419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AE6419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AE6419" w14:paraId="1ED871D2" w14:textId="77777777" w:rsidTr="00AE6419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AE6419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AE6419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AE6419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AE6419">
              <w:rPr>
                <w:sz w:val="22"/>
                <w:szCs w:val="22"/>
                <w:lang w:bidi="ru-RU"/>
              </w:rPr>
              <w:t>Подготовительный этап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AE6419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AE6419">
              <w:rPr>
                <w:sz w:val="22"/>
                <w:szCs w:val="22"/>
                <w:lang w:bidi="ru-RU"/>
              </w:rPr>
              <w:t>Ознакомительные лекции; установочное и организационное собрание; формируется, обсуждается, утверждается и оформляется структура и содержание учебной практики; составляется рабочий график (план) проведения практики.</w:t>
            </w:r>
          </w:p>
        </w:tc>
      </w:tr>
      <w:tr w:rsidR="005D11CD" w:rsidRPr="00AE6419" w14:paraId="7DBCFC4F" w14:textId="77777777" w:rsidTr="00AE6419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82C19" w14:textId="77777777" w:rsidR="005D11CD" w:rsidRPr="00AE6419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AE6419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0BC7B" w14:textId="77777777" w:rsidR="005D11CD" w:rsidRPr="00AE6419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AE6419">
              <w:rPr>
                <w:sz w:val="22"/>
                <w:szCs w:val="22"/>
                <w:lang w:bidi="ru-RU"/>
              </w:rPr>
              <w:t>Основной этап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BAF33" w14:textId="77777777" w:rsidR="005D11CD" w:rsidRPr="00AE6419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AE6419">
              <w:rPr>
                <w:sz w:val="22"/>
                <w:szCs w:val="22"/>
                <w:lang w:bidi="ru-RU"/>
              </w:rPr>
              <w:t>Сбор, обработка, систематизация и анализ фактического и теоретического материала согласно индивидуальному заданию, подготовка отчета по практике.</w:t>
            </w:r>
          </w:p>
        </w:tc>
      </w:tr>
      <w:tr w:rsidR="005D11CD" w:rsidRPr="00AE6419" w14:paraId="2C2651A5" w14:textId="77777777" w:rsidTr="00AE6419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85929" w14:textId="77777777" w:rsidR="005D11CD" w:rsidRPr="00AE6419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AE6419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15A7A" w14:textId="77777777" w:rsidR="005D11CD" w:rsidRPr="00AE6419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AE6419">
              <w:rPr>
                <w:sz w:val="22"/>
                <w:szCs w:val="22"/>
                <w:lang w:bidi="ru-RU"/>
              </w:rPr>
              <w:t>Заключительный этап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8D955" w14:textId="77777777" w:rsidR="005D11CD" w:rsidRPr="00AE6419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AE6419">
              <w:rPr>
                <w:sz w:val="22"/>
                <w:szCs w:val="22"/>
                <w:lang w:bidi="ru-RU"/>
              </w:rPr>
              <w:t>Редактирование и окончательное оформление отчета, сопроводительных документов, защита отчета.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7"/>
        <w:gridCol w:w="3803"/>
      </w:tblGrid>
      <w:tr w:rsidR="0065641B" w:rsidRPr="00AE6419" w14:paraId="3464B1F7" w14:textId="77777777" w:rsidTr="00AE6419">
        <w:tc>
          <w:tcPr>
            <w:tcW w:w="3013" w:type="pct"/>
            <w:shd w:val="clear" w:color="auto" w:fill="auto"/>
          </w:tcPr>
          <w:p w14:paraId="7E1C7DCA" w14:textId="77777777" w:rsidR="00530A60" w:rsidRPr="00AE6419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AE6419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987" w:type="pct"/>
            <w:shd w:val="clear" w:color="auto" w:fill="auto"/>
          </w:tcPr>
          <w:p w14:paraId="2612A585" w14:textId="77777777" w:rsidR="00530A60" w:rsidRPr="00AE6419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AE6419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AE6419" w14:paraId="4C2605EA" w14:textId="77777777" w:rsidTr="00AE6419">
        <w:tc>
          <w:tcPr>
            <w:tcW w:w="3013" w:type="pct"/>
            <w:shd w:val="clear" w:color="auto" w:fill="auto"/>
          </w:tcPr>
          <w:p w14:paraId="160C119F" w14:textId="77777777" w:rsidR="00530A60" w:rsidRPr="00AE6419" w:rsidRDefault="00C76457">
            <w:pPr>
              <w:rPr>
                <w:sz w:val="22"/>
                <w:szCs w:val="22"/>
              </w:rPr>
            </w:pPr>
            <w:r w:rsidRPr="00AE6419">
              <w:rPr>
                <w:sz w:val="22"/>
                <w:szCs w:val="22"/>
              </w:rPr>
              <w:t xml:space="preserve">Афанасенко, Иван Дмитриевич. Торговое дело : учебник для студентов экономических специальностей всех форм обучения / </w:t>
            </w:r>
            <w:proofErr w:type="spellStart"/>
            <w:r w:rsidRPr="00AE6419">
              <w:rPr>
                <w:sz w:val="22"/>
                <w:szCs w:val="22"/>
              </w:rPr>
              <w:t>И.Д.Афанасенко</w:t>
            </w:r>
            <w:proofErr w:type="spellEnd"/>
            <w:r w:rsidRPr="00AE6419">
              <w:rPr>
                <w:sz w:val="22"/>
                <w:szCs w:val="22"/>
              </w:rPr>
              <w:t xml:space="preserve">, В.В.Борисова2-е </w:t>
            </w:r>
            <w:proofErr w:type="spellStart"/>
            <w:r w:rsidRPr="00AE6419">
              <w:rPr>
                <w:sz w:val="22"/>
                <w:szCs w:val="22"/>
              </w:rPr>
              <w:t>изд</w:t>
            </w:r>
            <w:proofErr w:type="gramStart"/>
            <w:r w:rsidRPr="00AE6419">
              <w:rPr>
                <w:sz w:val="22"/>
                <w:szCs w:val="22"/>
              </w:rPr>
              <w:t>.С</w:t>
            </w:r>
            <w:proofErr w:type="gramEnd"/>
            <w:r w:rsidRPr="00AE6419">
              <w:rPr>
                <w:sz w:val="22"/>
                <w:szCs w:val="22"/>
              </w:rPr>
              <w:t>анкт</w:t>
            </w:r>
            <w:proofErr w:type="spellEnd"/>
            <w:r w:rsidRPr="00AE6419">
              <w:rPr>
                <w:sz w:val="22"/>
                <w:szCs w:val="22"/>
              </w:rPr>
              <w:t>-Петербург [и др.] : Питер, 2018381 с.</w:t>
            </w:r>
          </w:p>
        </w:tc>
        <w:tc>
          <w:tcPr>
            <w:tcW w:w="1987" w:type="pct"/>
            <w:shd w:val="clear" w:color="auto" w:fill="auto"/>
          </w:tcPr>
          <w:p w14:paraId="680CBFC6" w14:textId="77777777" w:rsidR="00530A60" w:rsidRPr="00AE6419" w:rsidRDefault="005017A5">
            <w:pPr>
              <w:rPr>
                <w:sz w:val="22"/>
                <w:szCs w:val="22"/>
              </w:rPr>
            </w:pPr>
            <w:hyperlink r:id="rId9" w:history="1">
              <w:r w:rsidR="00C76457" w:rsidRPr="00AE6419">
                <w:rPr>
                  <w:color w:val="00008B"/>
                  <w:sz w:val="22"/>
                  <w:szCs w:val="22"/>
                  <w:u w:val="single"/>
                </w:rPr>
                <w:t>https://ibooks.ru/reading.php?short=1&amp;productid=377361</w:t>
              </w:r>
            </w:hyperlink>
          </w:p>
        </w:tc>
      </w:tr>
      <w:tr w:rsidR="00530A60" w:rsidRPr="00AE6419" w14:paraId="24000FA2" w14:textId="77777777" w:rsidTr="00AE6419">
        <w:tc>
          <w:tcPr>
            <w:tcW w:w="3013" w:type="pct"/>
            <w:shd w:val="clear" w:color="auto" w:fill="auto"/>
          </w:tcPr>
          <w:p w14:paraId="5516F085" w14:textId="77777777" w:rsidR="00530A60" w:rsidRPr="00AE6419" w:rsidRDefault="00C76457">
            <w:pPr>
              <w:rPr>
                <w:sz w:val="22"/>
                <w:szCs w:val="22"/>
              </w:rPr>
            </w:pPr>
            <w:r w:rsidRPr="00AE6419">
              <w:rPr>
                <w:sz w:val="22"/>
                <w:szCs w:val="22"/>
              </w:rPr>
              <w:t>Коммерческая деятельность</w:t>
            </w:r>
            <w:proofErr w:type="gramStart"/>
            <w:r w:rsidRPr="00AE6419">
              <w:rPr>
                <w:sz w:val="22"/>
                <w:szCs w:val="22"/>
              </w:rPr>
              <w:t xml:space="preserve"> :</w:t>
            </w:r>
            <w:proofErr w:type="gramEnd"/>
            <w:r w:rsidRPr="00AE6419">
              <w:rPr>
                <w:sz w:val="22"/>
                <w:szCs w:val="22"/>
              </w:rPr>
              <w:t xml:space="preserve"> учебник и практикум для вузов / И. М. Синяева, О. Н. </w:t>
            </w:r>
            <w:proofErr w:type="spellStart"/>
            <w:r w:rsidRPr="00AE6419">
              <w:rPr>
                <w:sz w:val="22"/>
                <w:szCs w:val="22"/>
              </w:rPr>
              <w:t>Жильцова</w:t>
            </w:r>
            <w:proofErr w:type="spellEnd"/>
            <w:r w:rsidRPr="00AE6419">
              <w:rPr>
                <w:sz w:val="22"/>
                <w:szCs w:val="22"/>
              </w:rPr>
              <w:t>, С. В. Земляк, В. В. Синяев. — Москва</w:t>
            </w:r>
            <w:proofErr w:type="gramStart"/>
            <w:r w:rsidRPr="00AE6419">
              <w:rPr>
                <w:sz w:val="22"/>
                <w:szCs w:val="22"/>
              </w:rPr>
              <w:t xml:space="preserve"> :</w:t>
            </w:r>
            <w:proofErr w:type="gramEnd"/>
            <w:r w:rsidRPr="00AE6419">
              <w:rPr>
                <w:sz w:val="22"/>
                <w:szCs w:val="22"/>
              </w:rPr>
              <w:t xml:space="preserve"> Издательство </w:t>
            </w:r>
            <w:proofErr w:type="spellStart"/>
            <w:r w:rsidRPr="00AE6419">
              <w:rPr>
                <w:sz w:val="22"/>
                <w:szCs w:val="22"/>
              </w:rPr>
              <w:t>Юрайт</w:t>
            </w:r>
            <w:proofErr w:type="spellEnd"/>
            <w:r w:rsidRPr="00AE6419">
              <w:rPr>
                <w:sz w:val="22"/>
                <w:szCs w:val="22"/>
              </w:rPr>
              <w:t xml:space="preserve">, 2025. — 394 с. — (Высшее образование). — </w:t>
            </w:r>
            <w:r w:rsidRPr="00AE6419">
              <w:rPr>
                <w:sz w:val="22"/>
                <w:szCs w:val="22"/>
                <w:lang w:val="en-US"/>
              </w:rPr>
              <w:t>ISBN</w:t>
            </w:r>
            <w:r w:rsidRPr="00AE6419">
              <w:rPr>
                <w:sz w:val="22"/>
                <w:szCs w:val="22"/>
              </w:rPr>
              <w:t xml:space="preserve"> 978-5-534-16955-3.</w:t>
            </w:r>
          </w:p>
        </w:tc>
        <w:tc>
          <w:tcPr>
            <w:tcW w:w="1987" w:type="pct"/>
            <w:shd w:val="clear" w:color="auto" w:fill="auto"/>
          </w:tcPr>
          <w:p w14:paraId="6C160664" w14:textId="77777777" w:rsidR="00530A60" w:rsidRPr="00AE6419" w:rsidRDefault="005017A5">
            <w:pPr>
              <w:rPr>
                <w:sz w:val="22"/>
                <w:szCs w:val="22"/>
              </w:rPr>
            </w:pPr>
            <w:hyperlink r:id="rId10" w:history="1">
              <w:r w:rsidR="00C76457" w:rsidRPr="00AE6419">
                <w:rPr>
                  <w:color w:val="00008B"/>
                  <w:sz w:val="22"/>
                  <w:szCs w:val="22"/>
                  <w:u w:val="single"/>
                </w:rPr>
                <w:t>https://urait.ru/bcode/560260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7815DAE7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31648382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1F05BA56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97BD776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1F3D81D7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39CA4172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56F72A1B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5AADD44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1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2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5017A5" w:rsidP="009E28D5">
            <w:hyperlink r:id="rId13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4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AE6419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2"/>
        <w:gridCol w:w="3969"/>
      </w:tblGrid>
      <w:tr w:rsidR="0065641B" w:rsidRPr="0065641B" w14:paraId="111BDC10" w14:textId="77777777" w:rsidTr="00AE6419">
        <w:tc>
          <w:tcPr>
            <w:tcW w:w="5382" w:type="dxa"/>
            <w:shd w:val="clear" w:color="auto" w:fill="auto"/>
          </w:tcPr>
          <w:p w14:paraId="37B261DC" w14:textId="77777777" w:rsidR="00EE504A" w:rsidRPr="00AE6419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AE6419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969" w:type="dxa"/>
            <w:shd w:val="clear" w:color="auto" w:fill="auto"/>
          </w:tcPr>
          <w:p w14:paraId="5160FECD" w14:textId="77777777" w:rsidR="00EE504A" w:rsidRPr="00AE6419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AE6419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65641B" w14:paraId="1B8E9F61" w14:textId="77777777" w:rsidTr="00AE6419">
        <w:tc>
          <w:tcPr>
            <w:tcW w:w="5382" w:type="dxa"/>
            <w:shd w:val="clear" w:color="auto" w:fill="auto"/>
          </w:tcPr>
          <w:p w14:paraId="74D60044" w14:textId="7D2727B5" w:rsidR="00EE504A" w:rsidRPr="00AE6419" w:rsidRDefault="00783533" w:rsidP="00BA48A8">
            <w:pPr>
              <w:jc w:val="both"/>
              <w:rPr>
                <w:sz w:val="22"/>
                <w:szCs w:val="22"/>
              </w:rPr>
            </w:pPr>
            <w:r w:rsidRPr="00AE6419">
              <w:rPr>
                <w:sz w:val="22"/>
                <w:szCs w:val="22"/>
              </w:rPr>
              <w:t>Ауд. 407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AE6419">
              <w:rPr>
                <w:sz w:val="22"/>
                <w:szCs w:val="22"/>
              </w:rPr>
              <w:t xml:space="preserve"> </w:t>
            </w:r>
            <w:r w:rsidRPr="00AE6419">
              <w:rPr>
                <w:sz w:val="22"/>
                <w:szCs w:val="22"/>
              </w:rPr>
              <w:t xml:space="preserve">Специализированная  мебель и оборудование: Учебная мебель на 72 посадочных мест; доска меловая - 1 шт.; тумба - 1 шт.; Компьютер </w:t>
            </w:r>
            <w:r w:rsidRPr="00AE6419">
              <w:rPr>
                <w:sz w:val="22"/>
                <w:szCs w:val="22"/>
                <w:lang w:val="en-US"/>
              </w:rPr>
              <w:t>Intel</w:t>
            </w:r>
            <w:r w:rsidRPr="00AE6419">
              <w:rPr>
                <w:sz w:val="22"/>
                <w:szCs w:val="22"/>
              </w:rPr>
              <w:t xml:space="preserve"> </w:t>
            </w:r>
            <w:proofErr w:type="spellStart"/>
            <w:r w:rsidRPr="00AE641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E6419">
              <w:rPr>
                <w:sz w:val="22"/>
                <w:szCs w:val="22"/>
              </w:rPr>
              <w:t>3 2100 3.1/2</w:t>
            </w:r>
            <w:r w:rsidRPr="00AE6419">
              <w:rPr>
                <w:sz w:val="22"/>
                <w:szCs w:val="22"/>
                <w:lang w:val="en-US"/>
              </w:rPr>
              <w:t>Gb</w:t>
            </w:r>
            <w:r w:rsidRPr="00AE6419">
              <w:rPr>
                <w:sz w:val="22"/>
                <w:szCs w:val="22"/>
              </w:rPr>
              <w:t>/500</w:t>
            </w:r>
            <w:r w:rsidRPr="00AE6419">
              <w:rPr>
                <w:sz w:val="22"/>
                <w:szCs w:val="22"/>
                <w:lang w:val="en-US"/>
              </w:rPr>
              <w:t>Gb</w:t>
            </w:r>
            <w:r w:rsidRPr="00AE6419">
              <w:rPr>
                <w:sz w:val="22"/>
                <w:szCs w:val="22"/>
              </w:rPr>
              <w:t>/</w:t>
            </w:r>
            <w:r w:rsidRPr="00AE6419">
              <w:rPr>
                <w:sz w:val="22"/>
                <w:szCs w:val="22"/>
                <w:lang w:val="en-US"/>
              </w:rPr>
              <w:t>LG</w:t>
            </w:r>
            <w:r w:rsidRPr="00AE6419">
              <w:rPr>
                <w:sz w:val="22"/>
                <w:szCs w:val="22"/>
              </w:rPr>
              <w:t xml:space="preserve"> </w:t>
            </w:r>
            <w:r w:rsidRPr="00AE6419">
              <w:rPr>
                <w:sz w:val="22"/>
                <w:szCs w:val="22"/>
                <w:lang w:val="en-US"/>
              </w:rPr>
              <w:t>L</w:t>
            </w:r>
            <w:r w:rsidRPr="00AE6419">
              <w:rPr>
                <w:sz w:val="22"/>
                <w:szCs w:val="22"/>
              </w:rPr>
              <w:t xml:space="preserve"> 1942 - 1шт., Проектор </w:t>
            </w:r>
            <w:proofErr w:type="spellStart"/>
            <w:r w:rsidRPr="00AE6419">
              <w:rPr>
                <w:sz w:val="22"/>
                <w:szCs w:val="22"/>
              </w:rPr>
              <w:t>Мультимедиф</w:t>
            </w:r>
            <w:proofErr w:type="spellEnd"/>
            <w:r w:rsidRPr="00AE6419">
              <w:rPr>
                <w:sz w:val="22"/>
                <w:szCs w:val="22"/>
              </w:rPr>
              <w:t xml:space="preserve"> </w:t>
            </w:r>
            <w:r w:rsidRPr="00AE6419">
              <w:rPr>
                <w:sz w:val="22"/>
                <w:szCs w:val="22"/>
                <w:lang w:val="en-US"/>
              </w:rPr>
              <w:t>Epson</w:t>
            </w:r>
            <w:r w:rsidRPr="00AE6419">
              <w:rPr>
                <w:sz w:val="22"/>
                <w:szCs w:val="22"/>
              </w:rPr>
              <w:t xml:space="preserve"> </w:t>
            </w:r>
            <w:r w:rsidRPr="00AE6419">
              <w:rPr>
                <w:sz w:val="22"/>
                <w:szCs w:val="22"/>
                <w:lang w:val="en-US"/>
              </w:rPr>
              <w:t>EB</w:t>
            </w:r>
            <w:r w:rsidRPr="00AE6419">
              <w:rPr>
                <w:sz w:val="22"/>
                <w:szCs w:val="22"/>
              </w:rPr>
              <w:t>-</w:t>
            </w:r>
            <w:r w:rsidRPr="00AE6419">
              <w:rPr>
                <w:sz w:val="22"/>
                <w:szCs w:val="22"/>
                <w:lang w:val="en-US"/>
              </w:rPr>
              <w:t>X</w:t>
            </w:r>
            <w:r w:rsidRPr="00AE6419">
              <w:rPr>
                <w:sz w:val="22"/>
                <w:szCs w:val="22"/>
              </w:rPr>
              <w:t xml:space="preserve">02 - 1 шт., Микшер усилитель  </w:t>
            </w:r>
            <w:proofErr w:type="spellStart"/>
            <w:r w:rsidRPr="00AE6419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AE6419">
              <w:rPr>
                <w:sz w:val="22"/>
                <w:szCs w:val="22"/>
              </w:rPr>
              <w:t xml:space="preserve"> </w:t>
            </w:r>
            <w:r w:rsidRPr="00AE6419">
              <w:rPr>
                <w:sz w:val="22"/>
                <w:szCs w:val="22"/>
                <w:lang w:val="en-US"/>
              </w:rPr>
              <w:t>TA</w:t>
            </w:r>
            <w:r w:rsidRPr="00AE6419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AE6419">
              <w:rPr>
                <w:sz w:val="22"/>
                <w:szCs w:val="22"/>
                <w:lang w:val="en-US"/>
              </w:rPr>
              <w:t>Hi</w:t>
            </w:r>
            <w:r w:rsidRPr="00AE6419">
              <w:rPr>
                <w:sz w:val="22"/>
                <w:szCs w:val="22"/>
              </w:rPr>
              <w:t>-</w:t>
            </w:r>
            <w:r w:rsidRPr="00AE6419">
              <w:rPr>
                <w:sz w:val="22"/>
                <w:szCs w:val="22"/>
                <w:lang w:val="en-US"/>
              </w:rPr>
              <w:t>Fi</w:t>
            </w:r>
            <w:r w:rsidRPr="00AE6419">
              <w:rPr>
                <w:sz w:val="22"/>
                <w:szCs w:val="22"/>
              </w:rPr>
              <w:t xml:space="preserve"> </w:t>
            </w:r>
            <w:r w:rsidRPr="00AE6419">
              <w:rPr>
                <w:sz w:val="22"/>
                <w:szCs w:val="22"/>
                <w:lang w:val="en-US"/>
              </w:rPr>
              <w:t>PRO</w:t>
            </w:r>
            <w:r w:rsidRPr="00AE6419">
              <w:rPr>
                <w:sz w:val="22"/>
                <w:szCs w:val="22"/>
              </w:rPr>
              <w:t xml:space="preserve"> </w:t>
            </w:r>
            <w:r w:rsidRPr="00AE6419">
              <w:rPr>
                <w:sz w:val="22"/>
                <w:szCs w:val="22"/>
                <w:lang w:val="en-US"/>
              </w:rPr>
              <w:t>MASK</w:t>
            </w:r>
            <w:r w:rsidRPr="00AE6419">
              <w:rPr>
                <w:sz w:val="22"/>
                <w:szCs w:val="22"/>
              </w:rPr>
              <w:t>6</w:t>
            </w:r>
            <w:r w:rsidRPr="00AE6419">
              <w:rPr>
                <w:sz w:val="22"/>
                <w:szCs w:val="22"/>
                <w:lang w:val="en-US"/>
              </w:rPr>
              <w:t>T</w:t>
            </w:r>
            <w:r w:rsidRPr="00AE6419">
              <w:rPr>
                <w:sz w:val="22"/>
                <w:szCs w:val="22"/>
              </w:rPr>
              <w:t>-</w:t>
            </w:r>
            <w:r w:rsidRPr="00AE6419">
              <w:rPr>
                <w:sz w:val="22"/>
                <w:szCs w:val="22"/>
                <w:lang w:val="en-US"/>
              </w:rPr>
              <w:t>W</w:t>
            </w:r>
            <w:r w:rsidRPr="00AE6419">
              <w:rPr>
                <w:sz w:val="22"/>
                <w:szCs w:val="22"/>
              </w:rPr>
              <w:t xml:space="preserve"> - 2 шт., Экран  с электроприводом </w:t>
            </w:r>
            <w:r w:rsidRPr="00AE6419">
              <w:rPr>
                <w:sz w:val="22"/>
                <w:szCs w:val="22"/>
                <w:lang w:val="en-US"/>
              </w:rPr>
              <w:t>Draper</w:t>
            </w:r>
            <w:r w:rsidRPr="00AE6419">
              <w:rPr>
                <w:sz w:val="22"/>
                <w:szCs w:val="22"/>
              </w:rPr>
              <w:t xml:space="preserve"> </w:t>
            </w:r>
            <w:r w:rsidRPr="00AE6419">
              <w:rPr>
                <w:sz w:val="22"/>
                <w:szCs w:val="22"/>
                <w:lang w:val="en-US"/>
              </w:rPr>
              <w:t>Baronet</w:t>
            </w:r>
            <w:r w:rsidRPr="00AE6419">
              <w:rPr>
                <w:sz w:val="22"/>
                <w:szCs w:val="22"/>
              </w:rPr>
              <w:t xml:space="preserve"> 183х240 см213/84 - 1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969" w:type="dxa"/>
            <w:shd w:val="clear" w:color="auto" w:fill="auto"/>
          </w:tcPr>
          <w:p w14:paraId="50D52238" w14:textId="77777777" w:rsidR="00EE504A" w:rsidRPr="00AE6419" w:rsidRDefault="00783533" w:rsidP="00BA48A8">
            <w:pPr>
              <w:jc w:val="both"/>
              <w:rPr>
                <w:sz w:val="22"/>
                <w:szCs w:val="22"/>
              </w:rPr>
            </w:pPr>
            <w:r w:rsidRPr="00AE6419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AE6419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AE6419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AE6419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EE504A" w:rsidRPr="0065641B" w14:paraId="01FE3530" w14:textId="77777777" w:rsidTr="00AE6419">
        <w:tc>
          <w:tcPr>
            <w:tcW w:w="5382" w:type="dxa"/>
            <w:shd w:val="clear" w:color="auto" w:fill="auto"/>
          </w:tcPr>
          <w:p w14:paraId="631734AF" w14:textId="622B3B5F" w:rsidR="00EE504A" w:rsidRPr="00AE6419" w:rsidRDefault="00783533" w:rsidP="00BA48A8">
            <w:pPr>
              <w:jc w:val="both"/>
              <w:rPr>
                <w:sz w:val="22"/>
                <w:szCs w:val="22"/>
              </w:rPr>
            </w:pPr>
            <w:r w:rsidRPr="00AE6419">
              <w:rPr>
                <w:sz w:val="22"/>
                <w:szCs w:val="22"/>
              </w:rPr>
              <w:t>Ауд. 313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AE6419">
              <w:rPr>
                <w:sz w:val="22"/>
                <w:szCs w:val="22"/>
              </w:rPr>
              <w:t xml:space="preserve"> </w:t>
            </w:r>
            <w:r w:rsidRPr="00AE6419">
              <w:rPr>
                <w:sz w:val="22"/>
                <w:szCs w:val="22"/>
              </w:rPr>
              <w:t xml:space="preserve">Специализированная  мебель и оборудование:  Учебная мебель на 96 посадочных мест; доска меловая - 1 шт.; тумба - 1 шт.; Компьютер </w:t>
            </w:r>
            <w:r w:rsidRPr="00AE6419">
              <w:rPr>
                <w:sz w:val="22"/>
                <w:szCs w:val="22"/>
                <w:lang w:val="en-US"/>
              </w:rPr>
              <w:t>Intel</w:t>
            </w:r>
            <w:r w:rsidRPr="00AE6419">
              <w:rPr>
                <w:sz w:val="22"/>
                <w:szCs w:val="22"/>
              </w:rPr>
              <w:t xml:space="preserve"> </w:t>
            </w:r>
            <w:proofErr w:type="spellStart"/>
            <w:r w:rsidRPr="00AE641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E6419">
              <w:rPr>
                <w:sz w:val="22"/>
                <w:szCs w:val="22"/>
              </w:rPr>
              <w:t>3 2120 3.3/4</w:t>
            </w:r>
            <w:r w:rsidRPr="00AE6419">
              <w:rPr>
                <w:sz w:val="22"/>
                <w:szCs w:val="22"/>
                <w:lang w:val="en-US"/>
              </w:rPr>
              <w:t>Gb</w:t>
            </w:r>
            <w:r w:rsidRPr="00AE6419">
              <w:rPr>
                <w:sz w:val="22"/>
                <w:szCs w:val="22"/>
              </w:rPr>
              <w:t>/500</w:t>
            </w:r>
            <w:r w:rsidRPr="00AE6419">
              <w:rPr>
                <w:sz w:val="22"/>
                <w:szCs w:val="22"/>
                <w:lang w:val="en-US"/>
              </w:rPr>
              <w:t>Gb</w:t>
            </w:r>
            <w:r w:rsidRPr="00AE6419">
              <w:rPr>
                <w:sz w:val="22"/>
                <w:szCs w:val="22"/>
              </w:rPr>
              <w:t>/</w:t>
            </w:r>
            <w:r w:rsidRPr="00AE6419">
              <w:rPr>
                <w:sz w:val="22"/>
                <w:szCs w:val="22"/>
                <w:lang w:val="en-US"/>
              </w:rPr>
              <w:t>Acer</w:t>
            </w:r>
            <w:r w:rsidRPr="00AE6419">
              <w:rPr>
                <w:sz w:val="22"/>
                <w:szCs w:val="22"/>
              </w:rPr>
              <w:t xml:space="preserve"> </w:t>
            </w:r>
            <w:r w:rsidRPr="00AE6419">
              <w:rPr>
                <w:sz w:val="22"/>
                <w:szCs w:val="22"/>
                <w:lang w:val="en-US"/>
              </w:rPr>
              <w:t>V</w:t>
            </w:r>
            <w:r w:rsidRPr="00AE6419">
              <w:rPr>
                <w:sz w:val="22"/>
                <w:szCs w:val="22"/>
              </w:rPr>
              <w:t xml:space="preserve">193 - 1 шт.,  Мультимедиа проектор </w:t>
            </w:r>
            <w:r w:rsidRPr="00AE6419">
              <w:rPr>
                <w:sz w:val="22"/>
                <w:szCs w:val="22"/>
                <w:lang w:val="en-US"/>
              </w:rPr>
              <w:t>Epson</w:t>
            </w:r>
            <w:r w:rsidRPr="00AE6419">
              <w:rPr>
                <w:sz w:val="22"/>
                <w:szCs w:val="22"/>
              </w:rPr>
              <w:t xml:space="preserve">  </w:t>
            </w:r>
            <w:r w:rsidRPr="00AE6419">
              <w:rPr>
                <w:sz w:val="22"/>
                <w:szCs w:val="22"/>
                <w:lang w:val="en-US"/>
              </w:rPr>
              <w:t>EB</w:t>
            </w:r>
            <w:r w:rsidRPr="00AE6419">
              <w:rPr>
                <w:sz w:val="22"/>
                <w:szCs w:val="22"/>
              </w:rPr>
              <w:t>-</w:t>
            </w:r>
            <w:r w:rsidRPr="00AE6419">
              <w:rPr>
                <w:sz w:val="22"/>
                <w:szCs w:val="22"/>
                <w:lang w:val="en-US"/>
              </w:rPr>
              <w:t>X</w:t>
            </w:r>
            <w:r w:rsidRPr="00AE6419">
              <w:rPr>
                <w:sz w:val="22"/>
                <w:szCs w:val="22"/>
              </w:rPr>
              <w:t xml:space="preserve">02 - 1 шт.,  Микшер усилитель  </w:t>
            </w:r>
            <w:proofErr w:type="spellStart"/>
            <w:r w:rsidRPr="00AE6419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AE6419">
              <w:rPr>
                <w:sz w:val="22"/>
                <w:szCs w:val="22"/>
              </w:rPr>
              <w:t xml:space="preserve"> </w:t>
            </w:r>
            <w:r w:rsidRPr="00AE6419">
              <w:rPr>
                <w:sz w:val="22"/>
                <w:szCs w:val="22"/>
                <w:lang w:val="en-US"/>
              </w:rPr>
              <w:t>TA</w:t>
            </w:r>
            <w:r w:rsidRPr="00AE6419">
              <w:rPr>
                <w:sz w:val="22"/>
                <w:szCs w:val="22"/>
              </w:rPr>
              <w:t xml:space="preserve">-1120 в комплекте - 1 шт., Колонки </w:t>
            </w:r>
            <w:r w:rsidRPr="00AE6419">
              <w:rPr>
                <w:sz w:val="22"/>
                <w:szCs w:val="22"/>
                <w:lang w:val="en-US"/>
              </w:rPr>
              <w:t>Hi</w:t>
            </w:r>
            <w:r w:rsidRPr="00AE6419">
              <w:rPr>
                <w:sz w:val="22"/>
                <w:szCs w:val="22"/>
              </w:rPr>
              <w:t>-</w:t>
            </w:r>
            <w:r w:rsidRPr="00AE6419">
              <w:rPr>
                <w:sz w:val="22"/>
                <w:szCs w:val="22"/>
                <w:lang w:val="en-US"/>
              </w:rPr>
              <w:t>Fi</w:t>
            </w:r>
            <w:r w:rsidRPr="00AE6419">
              <w:rPr>
                <w:sz w:val="22"/>
                <w:szCs w:val="22"/>
              </w:rPr>
              <w:t xml:space="preserve"> </w:t>
            </w:r>
            <w:r w:rsidRPr="00AE6419">
              <w:rPr>
                <w:sz w:val="22"/>
                <w:szCs w:val="22"/>
                <w:lang w:val="en-US"/>
              </w:rPr>
              <w:t>PRO</w:t>
            </w:r>
            <w:r w:rsidRPr="00AE6419">
              <w:rPr>
                <w:sz w:val="22"/>
                <w:szCs w:val="22"/>
              </w:rPr>
              <w:t xml:space="preserve"> </w:t>
            </w:r>
            <w:r w:rsidRPr="00AE6419">
              <w:rPr>
                <w:sz w:val="22"/>
                <w:szCs w:val="22"/>
                <w:lang w:val="en-US"/>
              </w:rPr>
              <w:t>MASK</w:t>
            </w:r>
            <w:r w:rsidRPr="00AE6419">
              <w:rPr>
                <w:sz w:val="22"/>
                <w:szCs w:val="22"/>
              </w:rPr>
              <w:t>6</w:t>
            </w:r>
            <w:r w:rsidRPr="00AE6419">
              <w:rPr>
                <w:sz w:val="22"/>
                <w:szCs w:val="22"/>
                <w:lang w:val="en-US"/>
              </w:rPr>
              <w:t>T</w:t>
            </w:r>
            <w:r w:rsidRPr="00AE6419">
              <w:rPr>
                <w:sz w:val="22"/>
                <w:szCs w:val="22"/>
              </w:rPr>
              <w:t>-</w:t>
            </w:r>
            <w:r w:rsidRPr="00AE6419">
              <w:rPr>
                <w:sz w:val="22"/>
                <w:szCs w:val="22"/>
                <w:lang w:val="en-US"/>
              </w:rPr>
              <w:t>W</w:t>
            </w:r>
            <w:r w:rsidRPr="00AE6419">
              <w:rPr>
                <w:sz w:val="22"/>
                <w:szCs w:val="22"/>
              </w:rPr>
              <w:t xml:space="preserve"> (2 шт.) - 1 шт., Экран с электроприводом 175х234 </w:t>
            </w:r>
            <w:r w:rsidRPr="00AE6419">
              <w:rPr>
                <w:sz w:val="22"/>
                <w:szCs w:val="22"/>
                <w:lang w:val="en-US"/>
              </w:rPr>
              <w:t>Matte</w:t>
            </w:r>
            <w:r w:rsidRPr="00AE6419">
              <w:rPr>
                <w:sz w:val="22"/>
                <w:szCs w:val="22"/>
              </w:rPr>
              <w:t xml:space="preserve"> </w:t>
            </w:r>
            <w:r w:rsidRPr="00AE6419">
              <w:rPr>
                <w:sz w:val="22"/>
                <w:szCs w:val="22"/>
                <w:lang w:val="en-US"/>
              </w:rPr>
              <w:t>White</w:t>
            </w:r>
            <w:r w:rsidRPr="00AE6419">
              <w:rPr>
                <w:sz w:val="22"/>
                <w:szCs w:val="22"/>
              </w:rPr>
              <w:t xml:space="preserve"> 4:3 - 1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969" w:type="dxa"/>
            <w:shd w:val="clear" w:color="auto" w:fill="auto"/>
          </w:tcPr>
          <w:p w14:paraId="0C4D067A" w14:textId="77777777" w:rsidR="00EE504A" w:rsidRPr="00AE6419" w:rsidRDefault="00783533" w:rsidP="00BA48A8">
            <w:pPr>
              <w:jc w:val="both"/>
              <w:rPr>
                <w:sz w:val="22"/>
                <w:szCs w:val="22"/>
              </w:rPr>
            </w:pPr>
            <w:r w:rsidRPr="00AE6419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AE6419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AE6419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AE6419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EE504A" w:rsidRPr="0065641B" w14:paraId="693F2268" w14:textId="77777777" w:rsidTr="00AE6419">
        <w:tc>
          <w:tcPr>
            <w:tcW w:w="5382" w:type="dxa"/>
            <w:shd w:val="clear" w:color="auto" w:fill="auto"/>
          </w:tcPr>
          <w:p w14:paraId="104B3520" w14:textId="2F9185A7" w:rsidR="00EE504A" w:rsidRPr="00AE6419" w:rsidRDefault="00783533" w:rsidP="00BA48A8">
            <w:pPr>
              <w:jc w:val="both"/>
              <w:rPr>
                <w:sz w:val="22"/>
                <w:szCs w:val="22"/>
              </w:rPr>
            </w:pPr>
            <w:r w:rsidRPr="00AE6419">
              <w:rPr>
                <w:sz w:val="22"/>
                <w:szCs w:val="22"/>
              </w:rPr>
              <w:t xml:space="preserve">Ауд. 401 </w:t>
            </w:r>
            <w:proofErr w:type="spellStart"/>
            <w:r w:rsidRPr="00AE6419">
              <w:rPr>
                <w:sz w:val="22"/>
                <w:szCs w:val="22"/>
              </w:rPr>
              <w:t>пом</w:t>
            </w:r>
            <w:proofErr w:type="spellEnd"/>
            <w:r w:rsidRPr="00AE6419">
              <w:rPr>
                <w:sz w:val="22"/>
                <w:szCs w:val="22"/>
              </w:rPr>
              <w:t xml:space="preserve"> 2 Лаборатория "Лабораторный комплекс".</w:t>
            </w:r>
            <w:r w:rsidR="00AE6419">
              <w:rPr>
                <w:sz w:val="22"/>
                <w:szCs w:val="22"/>
              </w:rPr>
              <w:t xml:space="preserve"> </w:t>
            </w:r>
            <w:r w:rsidRPr="00AE6419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мест; Компьютер </w:t>
            </w:r>
            <w:r w:rsidRPr="00AE6419">
              <w:rPr>
                <w:sz w:val="22"/>
                <w:szCs w:val="22"/>
                <w:lang w:val="en-US"/>
              </w:rPr>
              <w:t>Intel</w:t>
            </w:r>
            <w:r w:rsidRPr="00AE6419">
              <w:rPr>
                <w:sz w:val="22"/>
                <w:szCs w:val="22"/>
              </w:rPr>
              <w:t xml:space="preserve"> </w:t>
            </w:r>
            <w:r w:rsidRPr="00AE6419">
              <w:rPr>
                <w:sz w:val="22"/>
                <w:szCs w:val="22"/>
                <w:lang w:val="en-US"/>
              </w:rPr>
              <w:t>Core</w:t>
            </w:r>
            <w:r w:rsidRPr="00AE6419">
              <w:rPr>
                <w:sz w:val="22"/>
                <w:szCs w:val="22"/>
              </w:rPr>
              <w:t xml:space="preserve"> </w:t>
            </w:r>
            <w:r w:rsidRPr="00AE6419">
              <w:rPr>
                <w:sz w:val="22"/>
                <w:szCs w:val="22"/>
                <w:lang w:val="en-US"/>
              </w:rPr>
              <w:t>I</w:t>
            </w:r>
            <w:r w:rsidRPr="00AE6419">
              <w:rPr>
                <w:sz w:val="22"/>
                <w:szCs w:val="22"/>
              </w:rPr>
              <w:t>5-7400/</w:t>
            </w:r>
            <w:r w:rsidRPr="00AE6419">
              <w:rPr>
                <w:sz w:val="22"/>
                <w:szCs w:val="22"/>
                <w:lang w:val="en-US"/>
              </w:rPr>
              <w:t>DDR</w:t>
            </w:r>
            <w:r w:rsidRPr="00AE6419">
              <w:rPr>
                <w:sz w:val="22"/>
                <w:szCs w:val="22"/>
              </w:rPr>
              <w:t>4 8</w:t>
            </w:r>
            <w:r w:rsidRPr="00AE6419">
              <w:rPr>
                <w:sz w:val="22"/>
                <w:szCs w:val="22"/>
                <w:lang w:val="en-US"/>
              </w:rPr>
              <w:t>GB</w:t>
            </w:r>
            <w:r w:rsidRPr="00AE6419">
              <w:rPr>
                <w:sz w:val="22"/>
                <w:szCs w:val="22"/>
              </w:rPr>
              <w:t>/1</w:t>
            </w:r>
            <w:r w:rsidRPr="00AE6419">
              <w:rPr>
                <w:sz w:val="22"/>
                <w:szCs w:val="22"/>
                <w:lang w:val="en-US"/>
              </w:rPr>
              <w:t>Tb</w:t>
            </w:r>
            <w:r w:rsidRPr="00AE6419">
              <w:rPr>
                <w:sz w:val="22"/>
                <w:szCs w:val="22"/>
              </w:rPr>
              <w:t>/</w:t>
            </w:r>
            <w:r w:rsidRPr="00AE6419">
              <w:rPr>
                <w:sz w:val="22"/>
                <w:szCs w:val="22"/>
                <w:lang w:val="en-US"/>
              </w:rPr>
              <w:t>Dell</w:t>
            </w:r>
            <w:r w:rsidRPr="00AE6419">
              <w:rPr>
                <w:sz w:val="22"/>
                <w:szCs w:val="22"/>
              </w:rPr>
              <w:t xml:space="preserve"> 23 </w:t>
            </w:r>
            <w:r w:rsidRPr="00AE6419">
              <w:rPr>
                <w:sz w:val="22"/>
                <w:szCs w:val="22"/>
                <w:lang w:val="en-US"/>
              </w:rPr>
              <w:t>E</w:t>
            </w:r>
            <w:r w:rsidRPr="00AE6419">
              <w:rPr>
                <w:sz w:val="22"/>
                <w:szCs w:val="22"/>
              </w:rPr>
              <w:t>2318</w:t>
            </w:r>
            <w:r w:rsidRPr="00AE6419">
              <w:rPr>
                <w:sz w:val="22"/>
                <w:szCs w:val="22"/>
                <w:lang w:val="en-US"/>
              </w:rPr>
              <w:t>H</w:t>
            </w:r>
            <w:r w:rsidRPr="00AE6419">
              <w:rPr>
                <w:sz w:val="22"/>
                <w:szCs w:val="22"/>
              </w:rPr>
              <w:t xml:space="preserve"> - 20 шт., Ноутбук </w:t>
            </w:r>
            <w:r w:rsidRPr="00AE6419">
              <w:rPr>
                <w:sz w:val="22"/>
                <w:szCs w:val="22"/>
                <w:lang w:val="en-US"/>
              </w:rPr>
              <w:t>HP</w:t>
            </w:r>
            <w:r w:rsidRPr="00AE6419">
              <w:rPr>
                <w:sz w:val="22"/>
                <w:szCs w:val="22"/>
              </w:rPr>
              <w:t xml:space="preserve"> 250 </w:t>
            </w:r>
            <w:r w:rsidRPr="00AE6419">
              <w:rPr>
                <w:sz w:val="22"/>
                <w:szCs w:val="22"/>
                <w:lang w:val="en-US"/>
              </w:rPr>
              <w:t>G</w:t>
            </w:r>
            <w:r w:rsidRPr="00AE6419">
              <w:rPr>
                <w:sz w:val="22"/>
                <w:szCs w:val="22"/>
              </w:rPr>
              <w:t>6 1</w:t>
            </w:r>
            <w:r w:rsidRPr="00AE6419">
              <w:rPr>
                <w:sz w:val="22"/>
                <w:szCs w:val="22"/>
                <w:lang w:val="en-US"/>
              </w:rPr>
              <w:t>WY</w:t>
            </w:r>
            <w:r w:rsidRPr="00AE6419">
              <w:rPr>
                <w:sz w:val="22"/>
                <w:szCs w:val="22"/>
              </w:rPr>
              <w:t>58</w:t>
            </w:r>
            <w:r w:rsidRPr="00AE6419">
              <w:rPr>
                <w:sz w:val="22"/>
                <w:szCs w:val="22"/>
                <w:lang w:val="en-US"/>
              </w:rPr>
              <w:t>EA</w:t>
            </w:r>
            <w:r w:rsidRPr="00AE6419">
              <w:rPr>
                <w:sz w:val="22"/>
                <w:szCs w:val="22"/>
              </w:rPr>
              <w:t xml:space="preserve"> - 5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969" w:type="dxa"/>
            <w:shd w:val="clear" w:color="auto" w:fill="auto"/>
          </w:tcPr>
          <w:p w14:paraId="3041D96E" w14:textId="77777777" w:rsidR="00EE504A" w:rsidRPr="00AE6419" w:rsidRDefault="00783533" w:rsidP="00BA48A8">
            <w:pPr>
              <w:jc w:val="both"/>
              <w:rPr>
                <w:sz w:val="22"/>
                <w:szCs w:val="22"/>
              </w:rPr>
            </w:pPr>
            <w:r w:rsidRPr="00AE6419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AE6419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AE6419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AE6419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EE504A" w:rsidRPr="0065641B" w14:paraId="2F6D22E5" w14:textId="77777777" w:rsidTr="00AE6419">
        <w:tc>
          <w:tcPr>
            <w:tcW w:w="5382" w:type="dxa"/>
            <w:shd w:val="clear" w:color="auto" w:fill="auto"/>
          </w:tcPr>
          <w:p w14:paraId="3617DAA1" w14:textId="7CC11ED9" w:rsidR="00EE504A" w:rsidRPr="00AE6419" w:rsidRDefault="00783533" w:rsidP="00BA48A8">
            <w:pPr>
              <w:jc w:val="both"/>
              <w:rPr>
                <w:sz w:val="22"/>
                <w:szCs w:val="22"/>
              </w:rPr>
            </w:pPr>
            <w:r w:rsidRPr="00AE6419">
              <w:rPr>
                <w:sz w:val="22"/>
                <w:szCs w:val="22"/>
              </w:rPr>
              <w:t xml:space="preserve">Ауд. 401 </w:t>
            </w:r>
            <w:proofErr w:type="spellStart"/>
            <w:r w:rsidRPr="00AE6419">
              <w:rPr>
                <w:sz w:val="22"/>
                <w:szCs w:val="22"/>
              </w:rPr>
              <w:t>пом</w:t>
            </w:r>
            <w:proofErr w:type="spellEnd"/>
            <w:r w:rsidRPr="00AE6419">
              <w:rPr>
                <w:sz w:val="22"/>
                <w:szCs w:val="22"/>
              </w:rPr>
              <w:t xml:space="preserve"> 1 Лаборатория "Лабораторный комплекс".</w:t>
            </w:r>
            <w:r w:rsidR="00AE6419">
              <w:rPr>
                <w:sz w:val="22"/>
                <w:szCs w:val="22"/>
              </w:rPr>
              <w:t xml:space="preserve"> </w:t>
            </w:r>
            <w:r w:rsidRPr="00AE6419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мест; Компьютер </w:t>
            </w:r>
            <w:r w:rsidRPr="00AE6419">
              <w:rPr>
                <w:sz w:val="22"/>
                <w:szCs w:val="22"/>
                <w:lang w:val="en-US"/>
              </w:rPr>
              <w:t>I</w:t>
            </w:r>
            <w:r w:rsidRPr="00AE6419">
              <w:rPr>
                <w:sz w:val="22"/>
                <w:szCs w:val="22"/>
              </w:rPr>
              <w:t xml:space="preserve">3-8100/ 8Гб/500Гб/ </w:t>
            </w:r>
            <w:r w:rsidRPr="00AE6419">
              <w:rPr>
                <w:sz w:val="22"/>
                <w:szCs w:val="22"/>
                <w:lang w:val="en-US"/>
              </w:rPr>
              <w:t>Philips</w:t>
            </w:r>
            <w:r w:rsidRPr="00AE6419">
              <w:rPr>
                <w:sz w:val="22"/>
                <w:szCs w:val="22"/>
              </w:rPr>
              <w:t>224</w:t>
            </w:r>
            <w:r w:rsidRPr="00AE6419">
              <w:rPr>
                <w:sz w:val="22"/>
                <w:szCs w:val="22"/>
                <w:lang w:val="en-US"/>
              </w:rPr>
              <w:t>E</w:t>
            </w:r>
            <w:r w:rsidRPr="00AE6419">
              <w:rPr>
                <w:sz w:val="22"/>
                <w:szCs w:val="22"/>
              </w:rPr>
              <w:t>5</w:t>
            </w:r>
            <w:r w:rsidRPr="00AE6419">
              <w:rPr>
                <w:sz w:val="22"/>
                <w:szCs w:val="22"/>
                <w:lang w:val="en-US"/>
              </w:rPr>
              <w:t>QSB</w:t>
            </w:r>
            <w:r w:rsidRPr="00AE6419">
              <w:rPr>
                <w:sz w:val="22"/>
                <w:szCs w:val="22"/>
              </w:rPr>
              <w:t xml:space="preserve"> - 20 шт., Ноутбук </w:t>
            </w:r>
            <w:r w:rsidRPr="00AE6419">
              <w:rPr>
                <w:sz w:val="22"/>
                <w:szCs w:val="22"/>
                <w:lang w:val="en-US"/>
              </w:rPr>
              <w:t>HP</w:t>
            </w:r>
            <w:r w:rsidRPr="00AE6419">
              <w:rPr>
                <w:sz w:val="22"/>
                <w:szCs w:val="22"/>
              </w:rPr>
              <w:t xml:space="preserve"> 250 </w:t>
            </w:r>
            <w:r w:rsidRPr="00AE6419">
              <w:rPr>
                <w:sz w:val="22"/>
                <w:szCs w:val="22"/>
                <w:lang w:val="en-US"/>
              </w:rPr>
              <w:t>G</w:t>
            </w:r>
            <w:r w:rsidRPr="00AE6419">
              <w:rPr>
                <w:sz w:val="22"/>
                <w:szCs w:val="22"/>
              </w:rPr>
              <w:t>6 1</w:t>
            </w:r>
            <w:r w:rsidRPr="00AE6419">
              <w:rPr>
                <w:sz w:val="22"/>
                <w:szCs w:val="22"/>
                <w:lang w:val="en-US"/>
              </w:rPr>
              <w:t>WY</w:t>
            </w:r>
            <w:r w:rsidRPr="00AE6419">
              <w:rPr>
                <w:sz w:val="22"/>
                <w:szCs w:val="22"/>
              </w:rPr>
              <w:t>58</w:t>
            </w:r>
            <w:r w:rsidRPr="00AE6419">
              <w:rPr>
                <w:sz w:val="22"/>
                <w:szCs w:val="22"/>
                <w:lang w:val="en-US"/>
              </w:rPr>
              <w:t>EA</w:t>
            </w:r>
            <w:r w:rsidRPr="00AE6419">
              <w:rPr>
                <w:sz w:val="22"/>
                <w:szCs w:val="22"/>
              </w:rPr>
              <w:t xml:space="preserve"> - 5 шт., Проектор цифровой </w:t>
            </w:r>
            <w:r w:rsidRPr="00AE6419">
              <w:rPr>
                <w:sz w:val="22"/>
                <w:szCs w:val="22"/>
                <w:lang w:val="en-US"/>
              </w:rPr>
              <w:t>Acer</w:t>
            </w:r>
            <w:r w:rsidRPr="00AE6419">
              <w:rPr>
                <w:sz w:val="22"/>
                <w:szCs w:val="22"/>
              </w:rPr>
              <w:t xml:space="preserve"> </w:t>
            </w:r>
            <w:r w:rsidRPr="00AE6419">
              <w:rPr>
                <w:sz w:val="22"/>
                <w:szCs w:val="22"/>
                <w:lang w:val="en-US"/>
              </w:rPr>
              <w:t>X</w:t>
            </w:r>
            <w:r w:rsidRPr="00AE6419">
              <w:rPr>
                <w:sz w:val="22"/>
                <w:szCs w:val="22"/>
              </w:rPr>
              <w:t>1240 - 1 шт., Экран с электроприводом 160х210 см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969" w:type="dxa"/>
            <w:shd w:val="clear" w:color="auto" w:fill="auto"/>
          </w:tcPr>
          <w:p w14:paraId="4C2B2D13" w14:textId="77777777" w:rsidR="00EE504A" w:rsidRPr="00AE6419" w:rsidRDefault="00783533" w:rsidP="00BA48A8">
            <w:pPr>
              <w:jc w:val="both"/>
              <w:rPr>
                <w:sz w:val="22"/>
                <w:szCs w:val="22"/>
              </w:rPr>
            </w:pPr>
            <w:r w:rsidRPr="00AE6419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AE6419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AE6419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AE6419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EE504A" w:rsidRPr="0065641B" w14:paraId="0531B4F8" w14:textId="77777777" w:rsidTr="00AE6419">
        <w:tc>
          <w:tcPr>
            <w:tcW w:w="5382" w:type="dxa"/>
            <w:shd w:val="clear" w:color="auto" w:fill="auto"/>
          </w:tcPr>
          <w:p w14:paraId="08E081BD" w14:textId="17C95A1A" w:rsidR="00EE504A" w:rsidRPr="00AE6419" w:rsidRDefault="00783533" w:rsidP="00BA48A8">
            <w:pPr>
              <w:jc w:val="both"/>
              <w:rPr>
                <w:sz w:val="22"/>
                <w:szCs w:val="22"/>
              </w:rPr>
            </w:pPr>
            <w:r w:rsidRPr="00AE6419">
              <w:rPr>
                <w:sz w:val="22"/>
                <w:szCs w:val="22"/>
              </w:rPr>
              <w:t>Ауд. 302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AE6419">
              <w:rPr>
                <w:sz w:val="22"/>
                <w:szCs w:val="22"/>
              </w:rPr>
              <w:t xml:space="preserve"> </w:t>
            </w:r>
            <w:r w:rsidRPr="00AE6419">
              <w:rPr>
                <w:sz w:val="22"/>
                <w:szCs w:val="22"/>
              </w:rPr>
              <w:t xml:space="preserve">Специализированная  мебель и оборудование: Учебная мебель на 48 посадочных мест; доска меловая 1 шт.; тумба; Компьютер </w:t>
            </w:r>
            <w:r w:rsidRPr="00AE6419">
              <w:rPr>
                <w:sz w:val="22"/>
                <w:szCs w:val="22"/>
                <w:lang w:val="en-US"/>
              </w:rPr>
              <w:t>Intel</w:t>
            </w:r>
            <w:r w:rsidRPr="00AE6419">
              <w:rPr>
                <w:sz w:val="22"/>
                <w:szCs w:val="22"/>
              </w:rPr>
              <w:t xml:space="preserve"> </w:t>
            </w:r>
            <w:proofErr w:type="spellStart"/>
            <w:r w:rsidRPr="00AE641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E6419">
              <w:rPr>
                <w:sz w:val="22"/>
                <w:szCs w:val="22"/>
              </w:rPr>
              <w:t>3 2100 3.1/2</w:t>
            </w:r>
            <w:r w:rsidRPr="00AE6419">
              <w:rPr>
                <w:sz w:val="22"/>
                <w:szCs w:val="22"/>
                <w:lang w:val="en-US"/>
              </w:rPr>
              <w:t>Gb</w:t>
            </w:r>
            <w:r w:rsidRPr="00AE6419">
              <w:rPr>
                <w:sz w:val="22"/>
                <w:szCs w:val="22"/>
              </w:rPr>
              <w:t xml:space="preserve">/500 </w:t>
            </w:r>
            <w:r w:rsidRPr="00AE6419">
              <w:rPr>
                <w:sz w:val="22"/>
                <w:szCs w:val="22"/>
                <w:lang w:val="en-US"/>
              </w:rPr>
              <w:t>Gb</w:t>
            </w:r>
            <w:r w:rsidRPr="00AE6419">
              <w:rPr>
                <w:sz w:val="22"/>
                <w:szCs w:val="22"/>
              </w:rPr>
              <w:t xml:space="preserve"> - 1шт., Проектор цифровой </w:t>
            </w:r>
            <w:r w:rsidRPr="00AE6419">
              <w:rPr>
                <w:sz w:val="22"/>
                <w:szCs w:val="22"/>
                <w:lang w:val="en-US"/>
              </w:rPr>
              <w:t>Acer</w:t>
            </w:r>
            <w:r w:rsidRPr="00AE6419">
              <w:rPr>
                <w:sz w:val="22"/>
                <w:szCs w:val="22"/>
              </w:rPr>
              <w:t xml:space="preserve"> </w:t>
            </w:r>
            <w:r w:rsidRPr="00AE6419">
              <w:rPr>
                <w:sz w:val="22"/>
                <w:szCs w:val="22"/>
                <w:lang w:val="en-US"/>
              </w:rPr>
              <w:t>X</w:t>
            </w:r>
            <w:r w:rsidRPr="00AE6419">
              <w:rPr>
                <w:sz w:val="22"/>
                <w:szCs w:val="22"/>
              </w:rPr>
              <w:t xml:space="preserve">1240 - 1 шт., Акустическая система - 2 шт.,   Экран </w:t>
            </w:r>
            <w:proofErr w:type="spellStart"/>
            <w:r w:rsidRPr="00AE6419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AE6419">
              <w:rPr>
                <w:sz w:val="22"/>
                <w:szCs w:val="22"/>
              </w:rPr>
              <w:t xml:space="preserve"> </w:t>
            </w:r>
            <w:r w:rsidRPr="00AE6419">
              <w:rPr>
                <w:sz w:val="22"/>
                <w:szCs w:val="22"/>
                <w:lang w:val="en-US"/>
              </w:rPr>
              <w:t>Compact</w:t>
            </w:r>
            <w:r w:rsidRPr="00AE6419">
              <w:rPr>
                <w:sz w:val="22"/>
                <w:szCs w:val="22"/>
              </w:rPr>
              <w:t xml:space="preserve"> 153[200  см с эл\привод. - 1 шт., Микшер-усилитель (</w:t>
            </w:r>
            <w:r w:rsidRPr="00AE6419">
              <w:rPr>
                <w:sz w:val="22"/>
                <w:szCs w:val="22"/>
                <w:lang w:val="en-US"/>
              </w:rPr>
              <w:t>JPA</w:t>
            </w:r>
            <w:r w:rsidRPr="00AE6419">
              <w:rPr>
                <w:sz w:val="22"/>
                <w:szCs w:val="22"/>
              </w:rPr>
              <w:t>-1120</w:t>
            </w:r>
            <w:r w:rsidRPr="00AE6419">
              <w:rPr>
                <w:sz w:val="22"/>
                <w:szCs w:val="22"/>
                <w:lang w:val="en-US"/>
              </w:rPr>
              <w:t>A</w:t>
            </w:r>
            <w:r w:rsidRPr="00AE6419">
              <w:rPr>
                <w:sz w:val="22"/>
                <w:szCs w:val="22"/>
              </w:rPr>
              <w:t>) 120 Вт/100 В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969" w:type="dxa"/>
            <w:shd w:val="clear" w:color="auto" w:fill="auto"/>
          </w:tcPr>
          <w:p w14:paraId="27DDDB45" w14:textId="77777777" w:rsidR="00EE504A" w:rsidRPr="00AE6419" w:rsidRDefault="00783533" w:rsidP="00BA48A8">
            <w:pPr>
              <w:jc w:val="both"/>
              <w:rPr>
                <w:sz w:val="22"/>
                <w:szCs w:val="22"/>
              </w:rPr>
            </w:pPr>
            <w:r w:rsidRPr="00AE6419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AE6419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AE6419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AE6419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EE504A" w:rsidRPr="0065641B" w14:paraId="78C57D86" w14:textId="77777777" w:rsidTr="00AE6419">
        <w:tc>
          <w:tcPr>
            <w:tcW w:w="5382" w:type="dxa"/>
            <w:shd w:val="clear" w:color="auto" w:fill="auto"/>
          </w:tcPr>
          <w:p w14:paraId="5EF84BD5" w14:textId="2292673F" w:rsidR="00EE504A" w:rsidRPr="00AE6419" w:rsidRDefault="00783533" w:rsidP="00BA48A8">
            <w:pPr>
              <w:jc w:val="both"/>
              <w:rPr>
                <w:sz w:val="22"/>
                <w:szCs w:val="22"/>
              </w:rPr>
            </w:pPr>
            <w:r w:rsidRPr="00AE6419">
              <w:rPr>
                <w:sz w:val="22"/>
                <w:szCs w:val="22"/>
              </w:rPr>
              <w:t>Ауд. 317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AE6419">
              <w:rPr>
                <w:sz w:val="22"/>
                <w:szCs w:val="22"/>
              </w:rPr>
              <w:t xml:space="preserve"> </w:t>
            </w:r>
            <w:r w:rsidRPr="00AE6419">
              <w:rPr>
                <w:sz w:val="22"/>
                <w:szCs w:val="22"/>
              </w:rPr>
              <w:t xml:space="preserve">Специализированная  мебель и оборудование: Учебная мебель на 64 посадочных мест; тумба; доска маркерная – 2 шт.; Компьютер </w:t>
            </w:r>
            <w:r w:rsidRPr="00AE6419">
              <w:rPr>
                <w:sz w:val="22"/>
                <w:szCs w:val="22"/>
                <w:lang w:val="en-US"/>
              </w:rPr>
              <w:t>Intel</w:t>
            </w:r>
            <w:r w:rsidRPr="00AE6419">
              <w:rPr>
                <w:sz w:val="22"/>
                <w:szCs w:val="22"/>
              </w:rPr>
              <w:t xml:space="preserve"> </w:t>
            </w:r>
            <w:proofErr w:type="spellStart"/>
            <w:r w:rsidRPr="00AE641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E6419">
              <w:rPr>
                <w:sz w:val="22"/>
                <w:szCs w:val="22"/>
              </w:rPr>
              <w:t xml:space="preserve">5 </w:t>
            </w:r>
            <w:r w:rsidRPr="00AE6419">
              <w:rPr>
                <w:sz w:val="22"/>
                <w:szCs w:val="22"/>
                <w:lang w:val="en-US"/>
              </w:rPr>
              <w:t>X</w:t>
            </w:r>
            <w:r w:rsidRPr="00AE6419">
              <w:rPr>
                <w:sz w:val="22"/>
                <w:szCs w:val="22"/>
              </w:rPr>
              <w:t>4 4460 3.2</w:t>
            </w:r>
            <w:proofErr w:type="spellStart"/>
            <w:r w:rsidRPr="00AE6419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AE6419">
              <w:rPr>
                <w:sz w:val="22"/>
                <w:szCs w:val="22"/>
              </w:rPr>
              <w:t>/8</w:t>
            </w:r>
            <w:r w:rsidRPr="00AE6419">
              <w:rPr>
                <w:sz w:val="22"/>
                <w:szCs w:val="22"/>
                <w:lang w:val="en-US"/>
              </w:rPr>
              <w:t>Gb</w:t>
            </w:r>
            <w:r w:rsidRPr="00AE6419">
              <w:rPr>
                <w:sz w:val="22"/>
                <w:szCs w:val="22"/>
              </w:rPr>
              <w:t>/1</w:t>
            </w:r>
            <w:r w:rsidRPr="00AE6419">
              <w:rPr>
                <w:sz w:val="22"/>
                <w:szCs w:val="22"/>
                <w:lang w:val="en-US"/>
              </w:rPr>
              <w:t>Tb</w:t>
            </w:r>
            <w:r w:rsidRPr="00AE6419">
              <w:rPr>
                <w:sz w:val="22"/>
                <w:szCs w:val="22"/>
              </w:rPr>
              <w:t xml:space="preserve"> -1 шт.,  Мультимедийный проектор </w:t>
            </w:r>
            <w:proofErr w:type="spellStart"/>
            <w:r w:rsidRPr="00AE6419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AE6419">
              <w:rPr>
                <w:sz w:val="22"/>
                <w:szCs w:val="22"/>
              </w:rPr>
              <w:t xml:space="preserve"> </w:t>
            </w:r>
            <w:r w:rsidRPr="00AE6419">
              <w:rPr>
                <w:sz w:val="22"/>
                <w:szCs w:val="22"/>
                <w:lang w:val="en-US"/>
              </w:rPr>
              <w:t>EX</w:t>
            </w:r>
            <w:r w:rsidRPr="00AE6419">
              <w:rPr>
                <w:sz w:val="22"/>
                <w:szCs w:val="22"/>
              </w:rPr>
              <w:t xml:space="preserve">-632 - 1 шт.,  Экран  с электроприводом </w:t>
            </w:r>
            <w:r w:rsidRPr="00AE6419">
              <w:rPr>
                <w:sz w:val="22"/>
                <w:szCs w:val="22"/>
                <w:lang w:val="en-US"/>
              </w:rPr>
              <w:t>Draper</w:t>
            </w:r>
            <w:r w:rsidRPr="00AE6419">
              <w:rPr>
                <w:sz w:val="22"/>
                <w:szCs w:val="22"/>
              </w:rPr>
              <w:t xml:space="preserve"> </w:t>
            </w:r>
            <w:r w:rsidRPr="00AE6419">
              <w:rPr>
                <w:sz w:val="22"/>
                <w:szCs w:val="22"/>
                <w:lang w:val="en-US"/>
              </w:rPr>
              <w:t>Baronet</w:t>
            </w:r>
            <w:r w:rsidRPr="00AE6419">
              <w:rPr>
                <w:sz w:val="22"/>
                <w:szCs w:val="22"/>
              </w:rPr>
              <w:t xml:space="preserve"> 153х200 см - 1 шт., Акустическая система </w:t>
            </w:r>
            <w:r w:rsidRPr="00AE6419">
              <w:rPr>
                <w:sz w:val="22"/>
                <w:szCs w:val="22"/>
                <w:lang w:val="en-US"/>
              </w:rPr>
              <w:t>Hi</w:t>
            </w:r>
            <w:r w:rsidRPr="00AE6419">
              <w:rPr>
                <w:sz w:val="22"/>
                <w:szCs w:val="22"/>
              </w:rPr>
              <w:t>-</w:t>
            </w:r>
            <w:r w:rsidRPr="00AE6419">
              <w:rPr>
                <w:sz w:val="22"/>
                <w:szCs w:val="22"/>
                <w:lang w:val="en-US"/>
              </w:rPr>
              <w:t>Fi</w:t>
            </w:r>
            <w:r w:rsidRPr="00AE6419">
              <w:rPr>
                <w:sz w:val="22"/>
                <w:szCs w:val="22"/>
              </w:rPr>
              <w:t xml:space="preserve"> </w:t>
            </w:r>
            <w:r w:rsidRPr="00AE6419">
              <w:rPr>
                <w:sz w:val="22"/>
                <w:szCs w:val="22"/>
                <w:lang w:val="en-US"/>
              </w:rPr>
              <w:t>PRO</w:t>
            </w:r>
            <w:r w:rsidRPr="00AE6419">
              <w:rPr>
                <w:sz w:val="22"/>
                <w:szCs w:val="22"/>
              </w:rPr>
              <w:t xml:space="preserve"> </w:t>
            </w:r>
            <w:r w:rsidRPr="00AE6419">
              <w:rPr>
                <w:sz w:val="22"/>
                <w:szCs w:val="22"/>
                <w:lang w:val="en-US"/>
              </w:rPr>
              <w:t>MASK</w:t>
            </w:r>
            <w:r w:rsidRPr="00AE6419">
              <w:rPr>
                <w:sz w:val="22"/>
                <w:szCs w:val="22"/>
              </w:rPr>
              <w:t>6</w:t>
            </w:r>
            <w:r w:rsidRPr="00AE6419">
              <w:rPr>
                <w:sz w:val="22"/>
                <w:szCs w:val="22"/>
                <w:lang w:val="en-US"/>
              </w:rPr>
              <w:t>T</w:t>
            </w:r>
            <w:r w:rsidRPr="00AE6419">
              <w:rPr>
                <w:sz w:val="22"/>
                <w:szCs w:val="22"/>
              </w:rPr>
              <w:t>-</w:t>
            </w:r>
            <w:r w:rsidRPr="00AE6419">
              <w:rPr>
                <w:sz w:val="22"/>
                <w:szCs w:val="22"/>
                <w:lang w:val="en-US"/>
              </w:rPr>
              <w:t>W</w:t>
            </w:r>
            <w:r w:rsidRPr="00AE6419">
              <w:rPr>
                <w:sz w:val="22"/>
                <w:szCs w:val="22"/>
              </w:rPr>
              <w:t xml:space="preserve"> - 2 шт., Микшер усилитель  </w:t>
            </w:r>
            <w:proofErr w:type="spellStart"/>
            <w:r w:rsidRPr="00AE6419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AE6419">
              <w:rPr>
                <w:sz w:val="22"/>
                <w:szCs w:val="22"/>
              </w:rPr>
              <w:t xml:space="preserve"> </w:t>
            </w:r>
            <w:r w:rsidRPr="00AE6419">
              <w:rPr>
                <w:sz w:val="22"/>
                <w:szCs w:val="22"/>
                <w:lang w:val="en-US"/>
              </w:rPr>
              <w:t>TA</w:t>
            </w:r>
            <w:r w:rsidRPr="00AE6419">
              <w:rPr>
                <w:sz w:val="22"/>
                <w:szCs w:val="22"/>
              </w:rPr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969" w:type="dxa"/>
            <w:shd w:val="clear" w:color="auto" w:fill="auto"/>
          </w:tcPr>
          <w:p w14:paraId="76821DFE" w14:textId="77777777" w:rsidR="00EE504A" w:rsidRPr="00AE6419" w:rsidRDefault="00783533" w:rsidP="00BA48A8">
            <w:pPr>
              <w:jc w:val="both"/>
              <w:rPr>
                <w:sz w:val="22"/>
                <w:szCs w:val="22"/>
              </w:rPr>
            </w:pPr>
            <w:r w:rsidRPr="00AE6419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AE6419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AE6419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AE6419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56EAAD98" w:rsidR="00710478" w:rsidRPr="00AE6419" w:rsidRDefault="00710478" w:rsidP="00971463">
            <w:pPr>
              <w:rPr>
                <w:rFonts w:eastAsia="Calibri"/>
              </w:rPr>
            </w:pPr>
            <w:r w:rsidRPr="00AE6419">
              <w:rPr>
                <w:rFonts w:eastAsia="Calibri"/>
              </w:rPr>
              <w:t>1. Постановка задачи исследования, литературная проработка проблемы с использованием современных информационных технологий, накопление и анализ экспериментального (теоретического) материала.</w:t>
            </w:r>
          </w:p>
        </w:tc>
      </w:tr>
      <w:tr w:rsidR="00710478" w14:paraId="42BC9643" w14:textId="77777777" w:rsidTr="003F74F8">
        <w:tc>
          <w:tcPr>
            <w:tcW w:w="9356" w:type="dxa"/>
          </w:tcPr>
          <w:p w14:paraId="4B6D7F61" w14:textId="77777777" w:rsidR="00710478" w:rsidRPr="00AE6419" w:rsidRDefault="00710478" w:rsidP="00971463">
            <w:pPr>
              <w:rPr>
                <w:rFonts w:eastAsia="Calibri"/>
              </w:rPr>
            </w:pPr>
            <w:r w:rsidRPr="00AE6419">
              <w:rPr>
                <w:rFonts w:eastAsia="Calibri"/>
              </w:rPr>
              <w:t>2. Ознакомление с методами научного поиска, определение и структуризация проблем, формулирование гипотезы и задачи исследования.</w:t>
            </w:r>
          </w:p>
        </w:tc>
      </w:tr>
      <w:tr w:rsidR="00710478" w14:paraId="632BEEF5" w14:textId="77777777" w:rsidTr="003F74F8">
        <w:tc>
          <w:tcPr>
            <w:tcW w:w="9356" w:type="dxa"/>
          </w:tcPr>
          <w:p w14:paraId="57DD6300" w14:textId="77777777" w:rsidR="00710478" w:rsidRPr="00AE6419" w:rsidRDefault="00710478" w:rsidP="00971463">
            <w:pPr>
              <w:rPr>
                <w:rFonts w:eastAsia="Calibri"/>
              </w:rPr>
            </w:pPr>
            <w:r w:rsidRPr="00AE6419">
              <w:rPr>
                <w:rFonts w:eastAsia="Calibri"/>
              </w:rPr>
              <w:t>3. Изучение принципов формирования организационной и управленческой структуры организации, должностных полномочиях и функциях управленческого персонала, процессах и системах управления маркетинговой, логистической и торговой деятельностью.</w:t>
            </w:r>
          </w:p>
        </w:tc>
      </w:tr>
      <w:tr w:rsidR="00710478" w14:paraId="3A6588BB" w14:textId="77777777" w:rsidTr="003F74F8">
        <w:tc>
          <w:tcPr>
            <w:tcW w:w="9356" w:type="dxa"/>
          </w:tcPr>
          <w:p w14:paraId="277B25CA" w14:textId="77777777" w:rsidR="00710478" w:rsidRPr="00AE6419" w:rsidRDefault="00710478" w:rsidP="00971463">
            <w:pPr>
              <w:rPr>
                <w:rFonts w:eastAsia="Calibri"/>
              </w:rPr>
            </w:pPr>
            <w:r w:rsidRPr="00AE6419">
              <w:rPr>
                <w:rFonts w:eastAsia="Calibri"/>
              </w:rPr>
              <w:t>4. Приобретение первичных профессиональных умений и навыков работы в коллективе при осуществлении конкретных видов деятельности в области маркетинга и продаж.</w:t>
            </w:r>
          </w:p>
        </w:tc>
      </w:tr>
      <w:tr w:rsidR="00710478" w14:paraId="4F128190" w14:textId="77777777" w:rsidTr="003F74F8">
        <w:tc>
          <w:tcPr>
            <w:tcW w:w="9356" w:type="dxa"/>
          </w:tcPr>
          <w:p w14:paraId="643B394F" w14:textId="77777777" w:rsidR="00710478" w:rsidRPr="00AE6419" w:rsidRDefault="00710478" w:rsidP="00971463">
            <w:pPr>
              <w:rPr>
                <w:rFonts w:eastAsia="Calibri"/>
              </w:rPr>
            </w:pPr>
            <w:r w:rsidRPr="00AE6419">
              <w:rPr>
                <w:rFonts w:eastAsia="Calibri"/>
              </w:rPr>
              <w:t>5. Самостоятельная работа магистрантов с библиотечным фондом и Интернет - ресурсами для подготовки аналитических отчетов по выбранной теме выпускной работы.</w:t>
            </w:r>
          </w:p>
        </w:tc>
      </w:tr>
      <w:tr w:rsidR="00710478" w14:paraId="0F11DB56" w14:textId="77777777" w:rsidTr="003F74F8">
        <w:tc>
          <w:tcPr>
            <w:tcW w:w="9356" w:type="dxa"/>
          </w:tcPr>
          <w:p w14:paraId="14014071" w14:textId="77777777" w:rsidR="00710478" w:rsidRPr="00AE6419" w:rsidRDefault="00710478" w:rsidP="00971463">
            <w:pPr>
              <w:rPr>
                <w:rFonts w:eastAsia="Calibri"/>
              </w:rPr>
            </w:pPr>
            <w:r w:rsidRPr="00AE6419">
              <w:rPr>
                <w:rFonts w:eastAsia="Calibri"/>
              </w:rPr>
              <w:t>6. Рецензирование научных трудов по выбранному направлению исследования.</w:t>
            </w:r>
          </w:p>
        </w:tc>
      </w:tr>
      <w:tr w:rsidR="00710478" w14:paraId="2A6E5E5E" w14:textId="77777777" w:rsidTr="003F74F8">
        <w:tc>
          <w:tcPr>
            <w:tcW w:w="9356" w:type="dxa"/>
          </w:tcPr>
          <w:p w14:paraId="3B183321" w14:textId="77777777" w:rsidR="00710478" w:rsidRPr="00AE6419" w:rsidRDefault="00710478" w:rsidP="00971463">
            <w:pPr>
              <w:rPr>
                <w:rFonts w:eastAsia="Calibri"/>
              </w:rPr>
            </w:pPr>
            <w:r w:rsidRPr="00AE6419">
              <w:rPr>
                <w:rFonts w:eastAsia="Calibri"/>
              </w:rPr>
              <w:t>7. Изучение нормативно-законодательной базы по организации системы высшего образования в Российской Федерации и в зарубежных странах.</w:t>
            </w:r>
          </w:p>
        </w:tc>
      </w:tr>
      <w:tr w:rsidR="00710478" w14:paraId="6021CC7D" w14:textId="77777777" w:rsidTr="003F74F8">
        <w:tc>
          <w:tcPr>
            <w:tcW w:w="9356" w:type="dxa"/>
          </w:tcPr>
          <w:p w14:paraId="67270CC5" w14:textId="77777777" w:rsidR="00710478" w:rsidRPr="00AE6419" w:rsidRDefault="00710478" w:rsidP="00971463">
            <w:pPr>
              <w:rPr>
                <w:rFonts w:eastAsia="Calibri"/>
              </w:rPr>
            </w:pPr>
            <w:r w:rsidRPr="00AE6419">
              <w:rPr>
                <w:rFonts w:eastAsia="Calibri"/>
              </w:rPr>
              <w:t>8. Изучение структуры подготовки магистрантов в Российской Федерации и в ведущих зарубежных вузах.</w:t>
            </w:r>
          </w:p>
        </w:tc>
      </w:tr>
      <w:tr w:rsidR="00710478" w14:paraId="48FAC89A" w14:textId="77777777" w:rsidTr="003F74F8">
        <w:tc>
          <w:tcPr>
            <w:tcW w:w="9356" w:type="dxa"/>
          </w:tcPr>
          <w:p w14:paraId="0BAEB8F8" w14:textId="77777777" w:rsidR="00710478" w:rsidRPr="00AE6419" w:rsidRDefault="00710478" w:rsidP="00971463">
            <w:pPr>
              <w:rPr>
                <w:rFonts w:eastAsia="Calibri"/>
              </w:rPr>
            </w:pPr>
            <w:r w:rsidRPr="00AE6419">
              <w:rPr>
                <w:rFonts w:eastAsia="Calibri"/>
              </w:rPr>
              <w:t>9. Общее знакомство с деятельностью организаций в соответствии с выбранным профилем программы магистерской подготовки.</w:t>
            </w:r>
          </w:p>
        </w:tc>
      </w:tr>
      <w:tr w:rsidR="00710478" w14:paraId="7684F6BB" w14:textId="77777777" w:rsidTr="003F74F8">
        <w:tc>
          <w:tcPr>
            <w:tcW w:w="9356" w:type="dxa"/>
          </w:tcPr>
          <w:p w14:paraId="57EE92DC" w14:textId="77777777" w:rsidR="00710478" w:rsidRPr="00AE6419" w:rsidRDefault="00710478" w:rsidP="00971463">
            <w:pPr>
              <w:rPr>
                <w:rFonts w:eastAsia="Calibri"/>
              </w:rPr>
            </w:pPr>
            <w:r w:rsidRPr="00AE6419">
              <w:rPr>
                <w:rFonts w:eastAsia="Calibri"/>
              </w:rPr>
              <w:t>10. Изучение нормативно-правовых документов, которые регулируют отношения в сфере деятельности, соответствующей выбранному профилю программы магистерской подготовки.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AE6419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AE6419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AE6419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AE6419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AE6419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AE6419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AE6419" w:rsidRDefault="006E5421" w:rsidP="0035746E">
            <w:pPr>
              <w:jc w:val="center"/>
              <w:rPr>
                <w:sz w:val="22"/>
                <w:szCs w:val="22"/>
              </w:rPr>
            </w:pPr>
            <w:r w:rsidRPr="00AE6419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AE6419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AE6419" w:rsidRDefault="006E5421" w:rsidP="00AE6419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AE6419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AE6419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E6419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AE6419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AE6419" w:rsidRDefault="006E5421" w:rsidP="00AE6419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AE6419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AE6419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E6419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AE6419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AE6419" w:rsidRDefault="006E5421" w:rsidP="00AE6419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AE6419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AE6419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E6419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AE6419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00E6C" w14:textId="410229F5" w:rsidR="006E5421" w:rsidRPr="00AE6419" w:rsidRDefault="006E5421" w:rsidP="00AE6419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AE6419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  <w:r w:rsidR="00AE6419">
              <w:rPr>
                <w:rStyle w:val="36"/>
                <w:color w:val="auto"/>
                <w:sz w:val="22"/>
                <w:szCs w:val="22"/>
                <w:u w:val="none"/>
              </w:rPr>
              <w:t xml:space="preserve"> </w:t>
            </w:r>
            <w:r w:rsidRPr="00AE6419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AE6419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E6419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AE6419">
      <w:headerReference w:type="default" r:id="rId15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8DD185" w14:textId="77777777" w:rsidR="005017A5" w:rsidRDefault="005017A5" w:rsidP="00AB39E8">
      <w:r>
        <w:separator/>
      </w:r>
    </w:p>
  </w:endnote>
  <w:endnote w:type="continuationSeparator" w:id="0">
    <w:p w14:paraId="6B77468A" w14:textId="77777777" w:rsidR="005017A5" w:rsidRDefault="005017A5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E69D5E" w14:textId="77777777" w:rsidR="005017A5" w:rsidRDefault="005017A5" w:rsidP="00AB39E8">
      <w:r>
        <w:separator/>
      </w:r>
    </w:p>
  </w:footnote>
  <w:footnote w:type="continuationSeparator" w:id="0">
    <w:p w14:paraId="4CB8075E" w14:textId="77777777" w:rsidR="005017A5" w:rsidRDefault="005017A5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12966">
                            <w:rPr>
                              <w:noProof/>
                            </w:rP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712966">
                      <w:rPr>
                        <w:noProof/>
                      </w:rPr>
                      <w:t>12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017A5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2966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419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oecd-ilibrary.org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polpred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rebennikon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s://urait.ru/bcode/560260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ibooks.ru/reading.php?short=1&amp;productid=377361" TargetMode="External"/><Relationship Id="rId14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23DB7B-8648-4EA8-ADAE-BF85585FD0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12</Pages>
  <Words>4033</Words>
  <Characters>22994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26974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38</cp:revision>
  <cp:lastPrinted>2019-08-27T08:58:00Z</cp:lastPrinted>
  <dcterms:created xsi:type="dcterms:W3CDTF">2021-09-23T14:46:00Z</dcterms:created>
  <dcterms:modified xsi:type="dcterms:W3CDTF">2026-04-27T08:11:00Z</dcterms:modified>
</cp:coreProperties>
</file>